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0CA9" w14:textId="77777777" w:rsidR="003D61FA" w:rsidRDefault="003D61FA">
      <w:pPr>
        <w:spacing w:line="480" w:lineRule="auto"/>
        <w:jc w:val="center"/>
        <w:rPr>
          <w:rFonts w:asciiTheme="minorEastAsia" w:eastAsiaTheme="minorEastAsia" w:hAnsiTheme="minorEastAsia" w:cs="华文楷体"/>
          <w:b/>
          <w:color w:val="000000" w:themeColor="text1"/>
          <w:sz w:val="52"/>
          <w:szCs w:val="52"/>
        </w:rPr>
      </w:pPr>
    </w:p>
    <w:p w14:paraId="7BE4791F" w14:textId="77777777" w:rsidR="001523D1" w:rsidRPr="001523D1" w:rsidRDefault="006E6BA9" w:rsidP="00F9604D">
      <w:pPr>
        <w:jc w:val="center"/>
        <w:rPr>
          <w:rFonts w:asciiTheme="minorEastAsia" w:eastAsiaTheme="minorEastAsia" w:hAnsiTheme="minorEastAsia" w:cs="华文楷体"/>
          <w:b/>
          <w:color w:val="000000" w:themeColor="text1"/>
          <w:sz w:val="52"/>
          <w:szCs w:val="52"/>
        </w:rPr>
      </w:pPr>
      <w:r w:rsidRPr="001523D1">
        <w:rPr>
          <w:rFonts w:asciiTheme="minorEastAsia" w:eastAsiaTheme="minorEastAsia" w:hAnsiTheme="minorEastAsia" w:cs="华文楷体" w:hint="eastAsia"/>
          <w:b/>
          <w:color w:val="000000" w:themeColor="text1"/>
          <w:sz w:val="52"/>
          <w:szCs w:val="52"/>
        </w:rPr>
        <w:t>江苏师范大学</w:t>
      </w:r>
    </w:p>
    <w:p w14:paraId="07079047" w14:textId="3D88605B" w:rsidR="005F2940" w:rsidRPr="00612484" w:rsidRDefault="006A3F80" w:rsidP="00612484">
      <w:pPr>
        <w:jc w:val="center"/>
        <w:rPr>
          <w:rFonts w:asciiTheme="minorEastAsia" w:eastAsiaTheme="minorEastAsia" w:hAnsiTheme="minorEastAsia" w:cs="华文楷体"/>
          <w:b/>
          <w:color w:val="000000" w:themeColor="text1"/>
          <w:sz w:val="48"/>
          <w:szCs w:val="52"/>
        </w:rPr>
      </w:pPr>
      <w:r>
        <w:rPr>
          <w:rFonts w:asciiTheme="minorEastAsia" w:eastAsiaTheme="minorEastAsia" w:hAnsiTheme="minorEastAsia" w:cs="华文楷体" w:hint="eastAsia"/>
          <w:b/>
          <w:color w:val="000000" w:themeColor="text1"/>
          <w:sz w:val="48"/>
          <w:szCs w:val="52"/>
        </w:rPr>
        <w:t>泉</w:t>
      </w:r>
      <w:proofErr w:type="gramStart"/>
      <w:r>
        <w:rPr>
          <w:rFonts w:asciiTheme="minorEastAsia" w:eastAsiaTheme="minorEastAsia" w:hAnsiTheme="minorEastAsia" w:cs="华文楷体" w:hint="eastAsia"/>
          <w:b/>
          <w:color w:val="000000" w:themeColor="text1"/>
          <w:sz w:val="48"/>
          <w:szCs w:val="52"/>
        </w:rPr>
        <w:t>山数据</w:t>
      </w:r>
      <w:proofErr w:type="gramEnd"/>
      <w:r>
        <w:rPr>
          <w:rFonts w:asciiTheme="minorEastAsia" w:eastAsiaTheme="minorEastAsia" w:hAnsiTheme="minorEastAsia" w:cs="华文楷体" w:hint="eastAsia"/>
          <w:b/>
          <w:color w:val="000000" w:themeColor="text1"/>
          <w:sz w:val="48"/>
          <w:szCs w:val="52"/>
        </w:rPr>
        <w:t>中心机房设备维保服务</w:t>
      </w:r>
    </w:p>
    <w:p w14:paraId="4836AA91" w14:textId="77777777" w:rsidR="006D2E6B" w:rsidRPr="009C5778" w:rsidRDefault="006D2E6B">
      <w:pPr>
        <w:adjustRightInd w:val="0"/>
        <w:snapToGrid w:val="0"/>
        <w:jc w:val="center"/>
        <w:rPr>
          <w:rFonts w:asciiTheme="minorEastAsia" w:eastAsiaTheme="minorEastAsia" w:hAnsiTheme="minorEastAsia" w:cs="华文楷体"/>
          <w:b/>
          <w:color w:val="000000" w:themeColor="text1"/>
          <w:sz w:val="32"/>
          <w:szCs w:val="32"/>
        </w:rPr>
      </w:pPr>
    </w:p>
    <w:p w14:paraId="743A4E0C" w14:textId="581DBE1A"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D33648" w:rsidRPr="00D33648">
        <w:rPr>
          <w:rFonts w:asciiTheme="minorEastAsia" w:eastAsiaTheme="minorEastAsia" w:hAnsiTheme="minorEastAsia" w:cs="华文楷体" w:hint="eastAsia"/>
          <w:b/>
          <w:color w:val="000000" w:themeColor="text1"/>
          <w:sz w:val="32"/>
          <w:szCs w:val="32"/>
        </w:rPr>
        <w:t>202</w:t>
      </w:r>
      <w:r w:rsidR="00835692">
        <w:rPr>
          <w:rFonts w:asciiTheme="minorEastAsia" w:eastAsiaTheme="minorEastAsia" w:hAnsiTheme="minorEastAsia" w:cs="华文楷体"/>
          <w:b/>
          <w:color w:val="000000" w:themeColor="text1"/>
          <w:sz w:val="32"/>
          <w:szCs w:val="32"/>
        </w:rPr>
        <w:t>2</w:t>
      </w:r>
      <w:r w:rsidR="006A3F80">
        <w:rPr>
          <w:rFonts w:asciiTheme="minorEastAsia" w:eastAsiaTheme="minorEastAsia" w:hAnsiTheme="minorEastAsia" w:cs="华文楷体"/>
          <w:b/>
          <w:color w:val="000000" w:themeColor="text1"/>
          <w:sz w:val="32"/>
          <w:szCs w:val="32"/>
        </w:rPr>
        <w:t>F</w:t>
      </w:r>
      <w:r w:rsidR="00835692">
        <w:rPr>
          <w:rFonts w:asciiTheme="minorEastAsia" w:eastAsiaTheme="minorEastAsia" w:hAnsiTheme="minorEastAsia" w:cs="华文楷体"/>
          <w:b/>
          <w:color w:val="000000" w:themeColor="text1"/>
          <w:sz w:val="32"/>
          <w:szCs w:val="32"/>
        </w:rPr>
        <w:t>0</w:t>
      </w:r>
      <w:r w:rsidR="006A3F80">
        <w:rPr>
          <w:rFonts w:asciiTheme="minorEastAsia" w:eastAsiaTheme="minorEastAsia" w:hAnsiTheme="minorEastAsia" w:cs="华文楷体"/>
          <w:b/>
          <w:color w:val="000000" w:themeColor="text1"/>
          <w:sz w:val="32"/>
          <w:szCs w:val="32"/>
        </w:rPr>
        <w:t>6016</w:t>
      </w:r>
      <w:r w:rsidR="002D4BDA">
        <w:rPr>
          <w:rFonts w:asciiTheme="minorEastAsia" w:eastAsiaTheme="minorEastAsia" w:hAnsiTheme="minorEastAsia" w:cs="华文楷体" w:hint="eastAsia"/>
          <w:b/>
          <w:color w:val="000000" w:themeColor="text1"/>
          <w:sz w:val="32"/>
          <w:szCs w:val="32"/>
        </w:rPr>
        <w:t>)</w:t>
      </w:r>
    </w:p>
    <w:p w14:paraId="7BD1063C" w14:textId="77777777"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14:paraId="1CE930F2" w14:textId="77777777"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proofErr w:type="gramStart"/>
      <w:r w:rsidRPr="006D2E6B">
        <w:rPr>
          <w:rFonts w:asciiTheme="minorEastAsia" w:eastAsiaTheme="minorEastAsia" w:hAnsiTheme="minorEastAsia" w:cs="华文楷体" w:hint="eastAsia"/>
          <w:b/>
          <w:color w:val="000000" w:themeColor="text1"/>
          <w:sz w:val="120"/>
          <w:szCs w:val="120"/>
        </w:rPr>
        <w:t>磋</w:t>
      </w:r>
      <w:proofErr w:type="gramEnd"/>
    </w:p>
    <w:p w14:paraId="39078536" w14:textId="77777777"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14:paraId="708E4587" w14:textId="77777777"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14:paraId="1D0E2EE0" w14:textId="77777777"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14:paraId="44291154" w14:textId="77777777"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14:paraId="768AA811" w14:textId="77777777" w:rsidR="003D61FA" w:rsidRDefault="00093C69" w:rsidP="001523D1">
      <w:pPr>
        <w:ind w:firstLineChars="950" w:firstLine="3040"/>
        <w:rPr>
          <w:rFonts w:asciiTheme="minorEastAsia" w:eastAsiaTheme="minorEastAsia" w:hAnsiTheme="minorEastAsia" w:cs="华文楷体"/>
          <w:color w:val="000000" w:themeColor="text1"/>
          <w:sz w:val="32"/>
        </w:rPr>
      </w:pPr>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14:paraId="405E8B3D" w14:textId="6DDBA71A" w:rsidR="00093C69" w:rsidRPr="00612567" w:rsidRDefault="00093C69" w:rsidP="005B3816">
      <w:pPr>
        <w:ind w:firstLineChars="1100" w:firstLine="3520"/>
        <w:rPr>
          <w:rFonts w:asciiTheme="minorEastAsia" w:eastAsiaTheme="minorEastAsia" w:hAnsiTheme="minorEastAsia" w:cs="华文楷体"/>
          <w:color w:val="000000" w:themeColor="text1"/>
          <w:sz w:val="32"/>
          <w:shd w:val="clear" w:color="auto" w:fill="FFFFFF" w:themeFill="background1"/>
        </w:rPr>
      </w:pPr>
      <w:r w:rsidRPr="00612567">
        <w:rPr>
          <w:rFonts w:asciiTheme="minorEastAsia" w:eastAsiaTheme="minorEastAsia" w:hAnsiTheme="minorEastAsia" w:cs="华文楷体" w:hint="eastAsia"/>
          <w:color w:val="000000" w:themeColor="text1"/>
          <w:sz w:val="32"/>
          <w:shd w:val="clear" w:color="auto" w:fill="FFFFFF" w:themeFill="background1"/>
        </w:rPr>
        <w:t>202</w:t>
      </w:r>
      <w:r w:rsidR="00835692" w:rsidRPr="00612567">
        <w:rPr>
          <w:rFonts w:asciiTheme="minorEastAsia" w:eastAsiaTheme="minorEastAsia" w:hAnsiTheme="minorEastAsia" w:cs="华文楷体"/>
          <w:color w:val="000000" w:themeColor="text1"/>
          <w:sz w:val="32"/>
          <w:shd w:val="clear" w:color="auto" w:fill="FFFFFF" w:themeFill="background1"/>
        </w:rPr>
        <w:t>2</w:t>
      </w:r>
      <w:r w:rsidRPr="00612567">
        <w:rPr>
          <w:rFonts w:asciiTheme="minorEastAsia" w:eastAsiaTheme="minorEastAsia" w:hAnsiTheme="minorEastAsia" w:cs="华文楷体" w:hint="eastAsia"/>
          <w:color w:val="000000" w:themeColor="text1"/>
          <w:sz w:val="32"/>
          <w:shd w:val="clear" w:color="auto" w:fill="FFFFFF" w:themeFill="background1"/>
        </w:rPr>
        <w:t>年</w:t>
      </w:r>
      <w:r w:rsidR="003B0A74">
        <w:rPr>
          <w:rFonts w:asciiTheme="minorEastAsia" w:eastAsiaTheme="minorEastAsia" w:hAnsiTheme="minorEastAsia" w:cs="华文楷体"/>
          <w:color w:val="000000" w:themeColor="text1"/>
          <w:sz w:val="32"/>
          <w:shd w:val="clear" w:color="auto" w:fill="FFFFFF" w:themeFill="background1"/>
        </w:rPr>
        <w:t>5</w:t>
      </w:r>
      <w:r w:rsidRPr="00612567">
        <w:rPr>
          <w:rFonts w:asciiTheme="minorEastAsia" w:eastAsiaTheme="minorEastAsia" w:hAnsiTheme="minorEastAsia" w:cs="华文楷体" w:hint="eastAsia"/>
          <w:color w:val="000000" w:themeColor="text1"/>
          <w:sz w:val="32"/>
          <w:shd w:val="clear" w:color="auto" w:fill="FFFFFF" w:themeFill="background1"/>
        </w:rPr>
        <w:t>月</w:t>
      </w:r>
      <w:r w:rsidR="00762729" w:rsidRPr="00612567">
        <w:rPr>
          <w:rFonts w:asciiTheme="minorEastAsia" w:eastAsiaTheme="minorEastAsia" w:hAnsiTheme="minorEastAsia" w:cs="华文楷体"/>
          <w:color w:val="000000" w:themeColor="text1"/>
          <w:sz w:val="32"/>
          <w:shd w:val="clear" w:color="auto" w:fill="FFFFFF" w:themeFill="background1"/>
        </w:rPr>
        <w:t>1</w:t>
      </w:r>
      <w:r w:rsidR="00BD5D45">
        <w:rPr>
          <w:rFonts w:asciiTheme="minorEastAsia" w:eastAsiaTheme="minorEastAsia" w:hAnsiTheme="minorEastAsia" w:cs="华文楷体"/>
          <w:color w:val="000000" w:themeColor="text1"/>
          <w:sz w:val="32"/>
          <w:shd w:val="clear" w:color="auto" w:fill="FFFFFF" w:themeFill="background1"/>
        </w:rPr>
        <w:t>3</w:t>
      </w:r>
      <w:r w:rsidRPr="00612567">
        <w:rPr>
          <w:rFonts w:asciiTheme="minorEastAsia" w:eastAsiaTheme="minorEastAsia" w:hAnsiTheme="minorEastAsia" w:cs="华文楷体" w:hint="eastAsia"/>
          <w:color w:val="000000" w:themeColor="text1"/>
          <w:sz w:val="32"/>
          <w:shd w:val="clear" w:color="auto" w:fill="FFFFFF" w:themeFill="background1"/>
        </w:rPr>
        <w:t>日</w:t>
      </w:r>
    </w:p>
    <w:p w14:paraId="6616841D" w14:textId="77777777" w:rsidR="00612484" w:rsidRPr="00835692" w:rsidRDefault="00612484" w:rsidP="005B3816">
      <w:pPr>
        <w:ind w:firstLineChars="1100" w:firstLine="3520"/>
        <w:rPr>
          <w:rFonts w:asciiTheme="minorEastAsia" w:eastAsiaTheme="minorEastAsia" w:hAnsiTheme="minorEastAsia" w:cs="华文楷体"/>
          <w:color w:val="000000" w:themeColor="text1"/>
          <w:sz w:val="32"/>
          <w:shd w:val="clear" w:color="auto" w:fill="FFC000"/>
        </w:rPr>
      </w:pPr>
    </w:p>
    <w:p w14:paraId="06106EC4" w14:textId="77777777"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14:paraId="3F76133E" w14:textId="77777777"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14:paraId="2FCD1AA6" w14:textId="77777777"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w:t>
      </w:r>
      <w:proofErr w:type="gramStart"/>
      <w:r>
        <w:rPr>
          <w:rFonts w:asciiTheme="minorEastAsia" w:eastAsiaTheme="minorEastAsia" w:hAnsiTheme="minorEastAsia" w:cs="华文楷体" w:hint="eastAsia"/>
          <w:color w:val="000000" w:themeColor="text1"/>
          <w:sz w:val="24"/>
          <w:szCs w:val="24"/>
        </w:rPr>
        <w:t>阅读</w:t>
      </w:r>
      <w:r w:rsidR="00394DB0">
        <w:rPr>
          <w:rFonts w:asciiTheme="minorEastAsia" w:eastAsiaTheme="minorEastAsia" w:hAnsiTheme="minorEastAsia" w:cs="华文楷体" w:hint="eastAsia"/>
          <w:color w:val="000000" w:themeColor="text1"/>
          <w:sz w:val="24"/>
          <w:szCs w:val="24"/>
        </w:rPr>
        <w:t>磋商</w:t>
      </w:r>
      <w:proofErr w:type="gramEnd"/>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14:paraId="6A842612" w14:textId="77777777"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14:paraId="6AB58396" w14:textId="72F490EB"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2A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00296C">
        <w:rPr>
          <w:rFonts w:asciiTheme="minorEastAsia" w:eastAsiaTheme="minorEastAsia" w:hAnsiTheme="minorEastAsia" w:cs="华文楷体" w:hint="eastAsia"/>
          <w:color w:val="000000" w:themeColor="text1"/>
          <w:sz w:val="24"/>
          <w:szCs w:val="24"/>
        </w:rPr>
        <w:t>202</w:t>
      </w:r>
      <w:r w:rsidR="00835692" w:rsidRPr="0000296C">
        <w:rPr>
          <w:rFonts w:asciiTheme="minorEastAsia" w:eastAsiaTheme="minorEastAsia" w:hAnsiTheme="minorEastAsia" w:cs="华文楷体"/>
          <w:color w:val="000000" w:themeColor="text1"/>
          <w:sz w:val="24"/>
          <w:szCs w:val="24"/>
        </w:rPr>
        <w:t>2</w:t>
      </w:r>
      <w:r w:rsidRPr="0000296C">
        <w:rPr>
          <w:rFonts w:asciiTheme="minorEastAsia" w:eastAsiaTheme="minorEastAsia" w:hAnsiTheme="minorEastAsia" w:cs="华文楷体" w:hint="eastAsia"/>
          <w:color w:val="000000" w:themeColor="text1"/>
          <w:sz w:val="24"/>
          <w:szCs w:val="24"/>
        </w:rPr>
        <w:t>年</w:t>
      </w:r>
      <w:r w:rsidR="003B0A74">
        <w:rPr>
          <w:rFonts w:asciiTheme="minorEastAsia" w:eastAsiaTheme="minorEastAsia" w:hAnsiTheme="minorEastAsia" w:cs="华文楷体"/>
          <w:color w:val="000000" w:themeColor="text1"/>
          <w:sz w:val="24"/>
          <w:szCs w:val="24"/>
        </w:rPr>
        <w:t>5</w:t>
      </w:r>
      <w:r w:rsidRPr="0000296C">
        <w:rPr>
          <w:rFonts w:asciiTheme="minorEastAsia" w:eastAsiaTheme="minorEastAsia" w:hAnsiTheme="minorEastAsia" w:cs="华文楷体" w:hint="eastAsia"/>
          <w:color w:val="000000" w:themeColor="text1"/>
          <w:sz w:val="24"/>
          <w:szCs w:val="24"/>
        </w:rPr>
        <w:t>月</w:t>
      </w:r>
      <w:r w:rsidR="003B0A74">
        <w:rPr>
          <w:rFonts w:asciiTheme="minorEastAsia" w:eastAsiaTheme="minorEastAsia" w:hAnsiTheme="minorEastAsia" w:cs="华文楷体" w:hint="eastAsia"/>
          <w:color w:val="000000" w:themeColor="text1"/>
          <w:sz w:val="24"/>
          <w:szCs w:val="24"/>
        </w:rPr>
        <w:t>1</w:t>
      </w:r>
      <w:r w:rsidR="00BD5D45">
        <w:rPr>
          <w:rFonts w:asciiTheme="minorEastAsia" w:eastAsiaTheme="minorEastAsia" w:hAnsiTheme="minorEastAsia" w:cs="华文楷体"/>
          <w:color w:val="000000" w:themeColor="text1"/>
          <w:sz w:val="24"/>
          <w:szCs w:val="24"/>
        </w:rPr>
        <w:t>9</w:t>
      </w:r>
      <w:r w:rsidRPr="0000296C">
        <w:rPr>
          <w:rFonts w:asciiTheme="minorEastAsia" w:eastAsiaTheme="minorEastAsia" w:hAnsiTheme="minorEastAsia" w:cs="华文楷体" w:hint="eastAsia"/>
          <w:color w:val="000000" w:themeColor="text1"/>
          <w:sz w:val="24"/>
          <w:szCs w:val="24"/>
        </w:rPr>
        <w:t>日</w:t>
      </w:r>
      <w:r w:rsidRPr="00C86035">
        <w:rPr>
          <w:rFonts w:asciiTheme="minorEastAsia" w:eastAsiaTheme="minorEastAsia" w:hAnsiTheme="minorEastAsia" w:cs="华文楷体" w:hint="eastAsia"/>
          <w:color w:val="000000" w:themeColor="text1"/>
          <w:sz w:val="24"/>
          <w:szCs w:val="24"/>
        </w:rPr>
        <w:t>1</w:t>
      </w:r>
      <w:r w:rsidRPr="008322AF">
        <w:rPr>
          <w:rFonts w:asciiTheme="minorEastAsia" w:eastAsiaTheme="minorEastAsia" w:hAnsiTheme="minorEastAsia" w:cs="华文楷体" w:hint="eastAsia"/>
          <w:color w:val="000000" w:themeColor="text1"/>
          <w:sz w:val="24"/>
          <w:szCs w:val="24"/>
        </w:rPr>
        <w:t>6:00前以书面形式或传真方式递交到我校招标办（澄清函需加盖投标人公章</w:t>
      </w:r>
      <w:r w:rsidRPr="002712BA">
        <w:rPr>
          <w:rFonts w:asciiTheme="minorEastAsia" w:eastAsiaTheme="minorEastAsia" w:hAnsiTheme="minorEastAsia" w:cs="华文楷体" w:hint="eastAsia"/>
          <w:color w:val="000000" w:themeColor="text1"/>
          <w:sz w:val="24"/>
          <w:szCs w:val="24"/>
        </w:rPr>
        <w:t>），同时将电子版发送至招标办邮箱2561830766@qq.com（电子版包括：澄清</w:t>
      </w:r>
      <w:proofErr w:type="gramStart"/>
      <w:r w:rsidRPr="002712BA">
        <w:rPr>
          <w:rFonts w:asciiTheme="minorEastAsia" w:eastAsiaTheme="minorEastAsia" w:hAnsiTheme="minorEastAsia" w:cs="华文楷体" w:hint="eastAsia"/>
          <w:color w:val="000000" w:themeColor="text1"/>
          <w:sz w:val="24"/>
          <w:szCs w:val="24"/>
        </w:rPr>
        <w:t>函图片</w:t>
      </w:r>
      <w:proofErr w:type="gramEnd"/>
      <w:r w:rsidRPr="002712BA">
        <w:rPr>
          <w:rFonts w:asciiTheme="minorEastAsia" w:eastAsiaTheme="minorEastAsia" w:hAnsiTheme="minorEastAsia" w:cs="华文楷体" w:hint="eastAsia"/>
          <w:color w:val="000000" w:themeColor="text1"/>
          <w:sz w:val="24"/>
          <w:szCs w:val="24"/>
        </w:rPr>
        <w:t>格式的扫描件及澄清</w:t>
      </w:r>
      <w:proofErr w:type="gramStart"/>
      <w:r w:rsidRPr="002712BA">
        <w:rPr>
          <w:rFonts w:asciiTheme="minorEastAsia" w:eastAsiaTheme="minorEastAsia" w:hAnsiTheme="minorEastAsia" w:cs="华文楷体" w:hint="eastAsia"/>
          <w:color w:val="000000" w:themeColor="text1"/>
          <w:sz w:val="24"/>
          <w:szCs w:val="24"/>
        </w:rPr>
        <w:t>函内容</w:t>
      </w:r>
      <w:proofErr w:type="gramEnd"/>
      <w:r w:rsidRPr="002712BA">
        <w:rPr>
          <w:rFonts w:asciiTheme="minorEastAsia" w:eastAsiaTheme="minorEastAsia" w:hAnsiTheme="minorEastAsia" w:cs="华文楷体" w:hint="eastAsia"/>
          <w:color w:val="000000" w:themeColor="text1"/>
          <w:sz w:val="24"/>
          <w:szCs w:val="24"/>
        </w:rPr>
        <w:t>对应的word文档）。</w:t>
      </w:r>
      <w:r>
        <w:rPr>
          <w:rFonts w:asciiTheme="minorEastAsia" w:eastAsiaTheme="minorEastAsia" w:hAnsiTheme="minorEastAsia" w:cs="华文楷体" w:hint="eastAsia"/>
          <w:color w:val="000000" w:themeColor="text1"/>
          <w:sz w:val="24"/>
          <w:szCs w:val="24"/>
        </w:rPr>
        <w:t>澄清要求，逾期将不再受理。</w:t>
      </w:r>
    </w:p>
    <w:p w14:paraId="508605C8" w14:textId="77777777"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14:paraId="40989FE6"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14:paraId="3A3B1704"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14:paraId="07EED3D7"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14:paraId="70419B58" w14:textId="77777777"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14:paraId="1FF180AC" w14:textId="77777777" w:rsidR="003D61FA" w:rsidRPr="0061256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w:t>
      </w:r>
      <w:r w:rsidRPr="00612567">
        <w:rPr>
          <w:rFonts w:asciiTheme="minorEastAsia" w:eastAsiaTheme="minorEastAsia" w:hAnsiTheme="minorEastAsia" w:cs="华文楷体" w:hint="eastAsia"/>
          <w:sz w:val="24"/>
          <w:szCs w:val="24"/>
          <w:shd w:val="clear" w:color="auto" w:fill="FFFFFF" w:themeFill="background1"/>
        </w:rPr>
        <w:t>人自行关注。</w:t>
      </w:r>
    </w:p>
    <w:p w14:paraId="0EE20A26" w14:textId="68FB7C2C" w:rsidR="00F9604D" w:rsidRPr="00612567" w:rsidRDefault="00810CF0" w:rsidP="00092AF8">
      <w:pPr>
        <w:ind w:firstLineChars="200" w:firstLine="482"/>
        <w:rPr>
          <w:rFonts w:asciiTheme="minorEastAsia" w:eastAsiaTheme="minorEastAsia" w:hAnsiTheme="minorEastAsia" w:cs="华文楷体"/>
          <w:b/>
          <w:sz w:val="24"/>
          <w:shd w:val="clear" w:color="auto" w:fill="FFFFFF" w:themeFill="background1"/>
        </w:rPr>
      </w:pPr>
      <w:r w:rsidRPr="00612567">
        <w:rPr>
          <w:rFonts w:asciiTheme="minorEastAsia" w:eastAsiaTheme="minorEastAsia" w:hAnsiTheme="minorEastAsia" w:cs="华文楷体" w:hint="eastAsia"/>
          <w:b/>
          <w:sz w:val="24"/>
          <w:shd w:val="clear" w:color="auto" w:fill="FFFFFF" w:themeFill="background1"/>
        </w:rPr>
        <w:t>5.付款方式</w:t>
      </w:r>
    </w:p>
    <w:p w14:paraId="6EDA439F" w14:textId="0C425D21" w:rsidR="00970953" w:rsidRPr="003B0A74" w:rsidRDefault="00092AF8" w:rsidP="00092AF8">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r w:rsidRPr="00092AF8">
        <w:rPr>
          <w:rFonts w:asciiTheme="minorEastAsia" w:eastAsiaTheme="minorEastAsia" w:hAnsiTheme="minorEastAsia" w:cs="华文楷体" w:hint="eastAsia"/>
          <w:sz w:val="24"/>
          <w:szCs w:val="24"/>
          <w:shd w:val="clear" w:color="auto" w:fill="FFFFFF" w:themeFill="background1"/>
        </w:rPr>
        <w:t>合同签订后一周内中标方对机房内所有系统的运行情况进行检查并出具检查报告，学校收到检查报告后向中标人支付合同总价的50%；合同到期后支付剩余50%。</w:t>
      </w:r>
    </w:p>
    <w:p w14:paraId="32BFC568" w14:textId="391B5A9F" w:rsidR="00BC7A12" w:rsidRPr="0000296C" w:rsidRDefault="00BC7A12" w:rsidP="00D33648">
      <w:pPr>
        <w:pStyle w:val="1"/>
        <w:numPr>
          <w:ilvl w:val="0"/>
          <w:numId w:val="0"/>
        </w:numPr>
        <w:spacing w:line="340" w:lineRule="exact"/>
        <w:ind w:leftChars="228" w:left="701" w:hangingChars="92" w:hanging="222"/>
        <w:rPr>
          <w:rFonts w:asciiTheme="minorEastAsia" w:eastAsiaTheme="minorEastAsia" w:hAnsiTheme="minorEastAsia" w:cs="华文楷体"/>
          <w:sz w:val="24"/>
          <w:szCs w:val="24"/>
          <w:shd w:val="clear" w:color="auto" w:fill="FFFFFF" w:themeFill="background1"/>
        </w:rPr>
      </w:pPr>
      <w:r w:rsidRPr="0000296C">
        <w:rPr>
          <w:rFonts w:asciiTheme="minorEastAsia" w:eastAsiaTheme="minorEastAsia" w:hAnsiTheme="minorEastAsia" w:cs="华文楷体" w:hint="eastAsia"/>
          <w:b/>
          <w:sz w:val="24"/>
          <w:szCs w:val="24"/>
          <w:shd w:val="clear" w:color="auto" w:fill="FFFFFF" w:themeFill="background1"/>
        </w:rPr>
        <w:t>6.</w:t>
      </w:r>
      <w:r w:rsidR="00092AF8">
        <w:rPr>
          <w:rFonts w:asciiTheme="minorEastAsia" w:eastAsiaTheme="minorEastAsia" w:hAnsiTheme="minorEastAsia" w:cs="华文楷体"/>
          <w:b/>
          <w:sz w:val="24"/>
          <w:szCs w:val="24"/>
          <w:shd w:val="clear" w:color="auto" w:fill="FFFFFF" w:themeFill="background1"/>
        </w:rPr>
        <w:t>服务</w:t>
      </w:r>
      <w:r w:rsidRPr="0000296C">
        <w:rPr>
          <w:rFonts w:asciiTheme="minorEastAsia" w:eastAsiaTheme="minorEastAsia" w:hAnsiTheme="minorEastAsia" w:cs="华文楷体" w:hint="eastAsia"/>
          <w:b/>
          <w:sz w:val="24"/>
          <w:szCs w:val="24"/>
          <w:shd w:val="clear" w:color="auto" w:fill="FFFFFF" w:themeFill="background1"/>
        </w:rPr>
        <w:t>期：</w:t>
      </w:r>
      <w:r w:rsidR="00092AF8">
        <w:rPr>
          <w:rFonts w:asciiTheme="minorEastAsia" w:eastAsiaTheme="minorEastAsia" w:hAnsiTheme="minorEastAsia" w:cs="华文楷体" w:hint="eastAsia"/>
          <w:sz w:val="24"/>
          <w:szCs w:val="24"/>
          <w:shd w:val="clear" w:color="auto" w:fill="FFFFFF" w:themeFill="background1"/>
        </w:rPr>
        <w:t>合同签订之日起一年</w:t>
      </w:r>
      <w:r w:rsidR="005D483E">
        <w:rPr>
          <w:rFonts w:asciiTheme="minorEastAsia" w:eastAsiaTheme="minorEastAsia" w:hAnsiTheme="minorEastAsia" w:cs="华文楷体" w:hint="eastAsia"/>
          <w:sz w:val="24"/>
          <w:szCs w:val="24"/>
          <w:shd w:val="clear" w:color="auto" w:fill="FFFFFF" w:themeFill="background1"/>
        </w:rPr>
        <w:t xml:space="preserve"> </w:t>
      </w:r>
      <w:r w:rsidR="00970953" w:rsidRPr="0000296C">
        <w:rPr>
          <w:rFonts w:asciiTheme="minorEastAsia" w:eastAsiaTheme="minorEastAsia" w:hAnsiTheme="minorEastAsia" w:cs="华文楷体" w:hint="eastAsia"/>
          <w:sz w:val="24"/>
          <w:szCs w:val="24"/>
          <w:shd w:val="clear" w:color="auto" w:fill="FFFFFF" w:themeFill="background1"/>
        </w:rPr>
        <w:t>。</w:t>
      </w:r>
    </w:p>
    <w:p w14:paraId="0F8295D7" w14:textId="17836372" w:rsidR="00835692" w:rsidRPr="007408E3" w:rsidRDefault="00835692" w:rsidP="00835692">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sidRPr="007408E3">
        <w:rPr>
          <w:rFonts w:asciiTheme="minorEastAsia" w:eastAsiaTheme="minorEastAsia" w:hAnsiTheme="minorEastAsia" w:cs="华文楷体"/>
          <w:b/>
          <w:sz w:val="24"/>
          <w:szCs w:val="24"/>
          <w:shd w:val="clear" w:color="auto" w:fill="FFFFFF" w:themeFill="background1"/>
        </w:rPr>
        <w:t>7</w:t>
      </w:r>
      <w:r w:rsidRPr="007408E3">
        <w:rPr>
          <w:rFonts w:asciiTheme="minorEastAsia" w:eastAsiaTheme="minorEastAsia" w:hAnsiTheme="minorEastAsia" w:cs="华文楷体" w:hint="eastAsia"/>
          <w:b/>
          <w:sz w:val="24"/>
          <w:szCs w:val="24"/>
          <w:shd w:val="clear" w:color="auto" w:fill="FFFFFF" w:themeFill="background1"/>
        </w:rPr>
        <w:t>.</w:t>
      </w:r>
      <w:r w:rsidR="00832429" w:rsidRPr="007408E3">
        <w:rPr>
          <w:rFonts w:asciiTheme="minorEastAsia" w:eastAsiaTheme="minorEastAsia" w:hAnsiTheme="minorEastAsia" w:cs="华文楷体" w:hint="eastAsia"/>
          <w:b/>
          <w:sz w:val="24"/>
          <w:szCs w:val="24"/>
          <w:shd w:val="clear" w:color="auto" w:fill="FFFFFF" w:themeFill="background1"/>
        </w:rPr>
        <w:t>采购</w:t>
      </w:r>
      <w:r w:rsidRPr="007408E3">
        <w:rPr>
          <w:rFonts w:asciiTheme="minorEastAsia" w:eastAsiaTheme="minorEastAsia" w:hAnsiTheme="minorEastAsia" w:cs="华文楷体" w:hint="eastAsia"/>
          <w:b/>
          <w:sz w:val="24"/>
          <w:szCs w:val="24"/>
          <w:shd w:val="clear" w:color="auto" w:fill="FFFFFF" w:themeFill="background1"/>
        </w:rPr>
        <w:t>预算金额</w:t>
      </w:r>
      <w:r w:rsidR="00970953" w:rsidRPr="007408E3">
        <w:rPr>
          <w:rFonts w:asciiTheme="minorEastAsia" w:eastAsiaTheme="minorEastAsia" w:hAnsiTheme="minorEastAsia" w:cs="华文楷体" w:hint="eastAsia"/>
          <w:b/>
          <w:sz w:val="24"/>
          <w:szCs w:val="24"/>
          <w:shd w:val="clear" w:color="auto" w:fill="FFFFFF" w:themeFill="background1"/>
        </w:rPr>
        <w:t>（最高限价）</w:t>
      </w:r>
      <w:r w:rsidRPr="007408E3">
        <w:rPr>
          <w:rFonts w:asciiTheme="minorEastAsia" w:eastAsiaTheme="minorEastAsia" w:hAnsiTheme="minorEastAsia" w:cs="华文楷体" w:hint="eastAsia"/>
          <w:b/>
          <w:sz w:val="24"/>
          <w:szCs w:val="24"/>
          <w:shd w:val="clear" w:color="auto" w:fill="FFFFFF" w:themeFill="background1"/>
        </w:rPr>
        <w:t>：</w:t>
      </w:r>
      <w:r w:rsidRPr="007408E3">
        <w:rPr>
          <w:rFonts w:hint="eastAsia"/>
          <w:bCs/>
          <w:sz w:val="24"/>
          <w:shd w:val="clear" w:color="auto" w:fill="FFFFFF" w:themeFill="background1"/>
        </w:rPr>
        <w:t>人民币</w:t>
      </w:r>
      <w:r w:rsidR="00B26AD4" w:rsidRPr="007408E3">
        <w:rPr>
          <w:bCs/>
          <w:sz w:val="24"/>
          <w:shd w:val="clear" w:color="auto" w:fill="FFFFFF" w:themeFill="background1"/>
        </w:rPr>
        <w:t>3</w:t>
      </w:r>
      <w:r w:rsidR="005D483E">
        <w:rPr>
          <w:bCs/>
          <w:sz w:val="24"/>
          <w:shd w:val="clear" w:color="auto" w:fill="FFFFFF" w:themeFill="background1"/>
        </w:rPr>
        <w:t>5</w:t>
      </w:r>
      <w:r w:rsidRPr="007408E3">
        <w:rPr>
          <w:rFonts w:hint="eastAsia"/>
          <w:bCs/>
          <w:sz w:val="24"/>
          <w:shd w:val="clear" w:color="auto" w:fill="FFFFFF" w:themeFill="background1"/>
        </w:rPr>
        <w:t>万元</w:t>
      </w:r>
      <w:r w:rsidRPr="007408E3">
        <w:rPr>
          <w:rFonts w:asciiTheme="minorEastAsia" w:eastAsiaTheme="minorEastAsia" w:hAnsiTheme="minorEastAsia" w:hint="eastAsia"/>
          <w:bCs/>
          <w:sz w:val="24"/>
          <w:szCs w:val="24"/>
          <w:shd w:val="clear" w:color="auto" w:fill="FFFFFF" w:themeFill="background1"/>
        </w:rPr>
        <w:t>。</w:t>
      </w:r>
    </w:p>
    <w:p w14:paraId="263FBCD1" w14:textId="448E30A6" w:rsidR="000D0F53" w:rsidRPr="00612567" w:rsidRDefault="005D483E" w:rsidP="0083569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Pr>
          <w:rFonts w:asciiTheme="minorEastAsia" w:eastAsiaTheme="minorEastAsia" w:hAnsiTheme="minorEastAsia" w:cs="华文楷体"/>
          <w:b/>
          <w:sz w:val="24"/>
          <w:szCs w:val="24"/>
          <w:shd w:val="clear" w:color="auto" w:fill="FFFFFF" w:themeFill="background1"/>
        </w:rPr>
        <w:t>8</w:t>
      </w:r>
      <w:r w:rsidR="000D0F53" w:rsidRPr="00612567">
        <w:rPr>
          <w:rFonts w:asciiTheme="minorEastAsia" w:eastAsiaTheme="minorEastAsia" w:hAnsiTheme="minorEastAsia" w:cs="华文楷体"/>
          <w:b/>
          <w:sz w:val="24"/>
          <w:szCs w:val="24"/>
          <w:shd w:val="clear" w:color="auto" w:fill="FFFFFF" w:themeFill="background1"/>
        </w:rPr>
        <w:t>.</w:t>
      </w:r>
      <w:r w:rsidR="000D0F53" w:rsidRPr="00612567">
        <w:rPr>
          <w:rFonts w:asciiTheme="minorEastAsia" w:eastAsiaTheme="minorEastAsia" w:hAnsiTheme="minorEastAsia" w:hint="eastAsia"/>
          <w:b/>
          <w:sz w:val="24"/>
          <w:szCs w:val="24"/>
          <w:shd w:val="clear" w:color="auto" w:fill="FFFFFF" w:themeFill="background1"/>
        </w:rPr>
        <w:t>投标人资格条件</w:t>
      </w:r>
    </w:p>
    <w:p w14:paraId="63ED8451" w14:textId="2C5197D1" w:rsidR="005B1BFE" w:rsidRDefault="005D483E" w:rsidP="003E6540">
      <w:pPr>
        <w:pStyle w:val="af4"/>
        <w:shd w:val="clear" w:color="auto" w:fill="FFFFFF"/>
        <w:spacing w:before="45" w:beforeAutospacing="0" w:after="45" w:afterAutospacing="0" w:line="315" w:lineRule="atLeast"/>
        <w:ind w:firstLineChars="200" w:firstLine="480"/>
        <w:rPr>
          <w:rFonts w:ascii="微软雅黑" w:eastAsia="微软雅黑" w:hAnsi="微软雅黑"/>
          <w:color w:val="000000"/>
          <w:sz w:val="18"/>
          <w:szCs w:val="18"/>
        </w:rPr>
      </w:pPr>
      <w:r>
        <w:rPr>
          <w:color w:val="000000"/>
        </w:rPr>
        <w:t>8</w:t>
      </w:r>
      <w:r w:rsidR="003E6540">
        <w:rPr>
          <w:color w:val="000000"/>
        </w:rPr>
        <w:t>.1</w:t>
      </w:r>
      <w:r w:rsidR="005B1BFE">
        <w:rPr>
          <w:rFonts w:hint="eastAsia"/>
          <w:color w:val="000000"/>
        </w:rPr>
        <w:t>具有独立承担民事责任的能力；</w:t>
      </w:r>
    </w:p>
    <w:p w14:paraId="29FA13F5" w14:textId="374B1F98" w:rsidR="005B1BFE" w:rsidRPr="003E6540" w:rsidRDefault="005D483E" w:rsidP="003E6540">
      <w:pPr>
        <w:pStyle w:val="af4"/>
        <w:shd w:val="clear" w:color="auto" w:fill="FFFFFF"/>
        <w:spacing w:before="45" w:beforeAutospacing="0" w:after="45" w:afterAutospacing="0" w:line="315" w:lineRule="atLeast"/>
        <w:ind w:firstLineChars="200" w:firstLine="480"/>
        <w:rPr>
          <w:color w:val="000000"/>
        </w:rPr>
      </w:pPr>
      <w:r>
        <w:rPr>
          <w:color w:val="000000"/>
        </w:rPr>
        <w:t>8</w:t>
      </w:r>
      <w:r w:rsidR="003E6540">
        <w:rPr>
          <w:color w:val="000000"/>
        </w:rPr>
        <w:t>.2</w:t>
      </w:r>
      <w:r w:rsidR="005B1BFE">
        <w:rPr>
          <w:rFonts w:hint="eastAsia"/>
          <w:color w:val="000000"/>
        </w:rPr>
        <w:t>具有良好的商业信誉和健全的财务会计制度；</w:t>
      </w:r>
    </w:p>
    <w:p w14:paraId="79DC737E" w14:textId="42B93A21" w:rsidR="005B1BFE" w:rsidRPr="003E6540" w:rsidRDefault="005D483E" w:rsidP="003E6540">
      <w:pPr>
        <w:pStyle w:val="af4"/>
        <w:shd w:val="clear" w:color="auto" w:fill="FFFFFF"/>
        <w:spacing w:before="45" w:beforeAutospacing="0" w:after="45" w:afterAutospacing="0" w:line="315" w:lineRule="atLeast"/>
        <w:ind w:firstLineChars="200" w:firstLine="480"/>
        <w:rPr>
          <w:color w:val="000000"/>
        </w:rPr>
      </w:pPr>
      <w:r>
        <w:rPr>
          <w:color w:val="000000"/>
        </w:rPr>
        <w:t>8</w:t>
      </w:r>
      <w:r w:rsidR="003E6540">
        <w:rPr>
          <w:color w:val="000000"/>
        </w:rPr>
        <w:t>.3</w:t>
      </w:r>
      <w:r w:rsidR="005B1BFE">
        <w:rPr>
          <w:rFonts w:hint="eastAsia"/>
          <w:color w:val="000000"/>
        </w:rPr>
        <w:t>具有履行合同所必需的设备和专业技术能力；</w:t>
      </w:r>
    </w:p>
    <w:p w14:paraId="1947B2A5" w14:textId="7D340920" w:rsidR="005B1BFE" w:rsidRPr="003E6540" w:rsidRDefault="005D483E" w:rsidP="003E6540">
      <w:pPr>
        <w:pStyle w:val="af4"/>
        <w:shd w:val="clear" w:color="auto" w:fill="FFFFFF"/>
        <w:spacing w:before="45" w:beforeAutospacing="0" w:after="45" w:afterAutospacing="0" w:line="315" w:lineRule="atLeast"/>
        <w:ind w:firstLineChars="200" w:firstLine="480"/>
        <w:rPr>
          <w:color w:val="000000"/>
        </w:rPr>
      </w:pPr>
      <w:r>
        <w:rPr>
          <w:color w:val="000000"/>
        </w:rPr>
        <w:t>8</w:t>
      </w:r>
      <w:r w:rsidR="003E6540">
        <w:rPr>
          <w:color w:val="000000"/>
        </w:rPr>
        <w:t>.4</w:t>
      </w:r>
      <w:r w:rsidR="005B1BFE">
        <w:rPr>
          <w:rFonts w:hint="eastAsia"/>
          <w:color w:val="000000"/>
        </w:rPr>
        <w:t>依法缴纳税收和社会保障资金；</w:t>
      </w:r>
    </w:p>
    <w:p w14:paraId="6E9D1FCE" w14:textId="034B51F1" w:rsidR="005B1BFE" w:rsidRDefault="005D483E" w:rsidP="003E6540">
      <w:pPr>
        <w:pStyle w:val="af4"/>
        <w:shd w:val="clear" w:color="auto" w:fill="FFFFFF"/>
        <w:spacing w:before="45" w:beforeAutospacing="0" w:after="45" w:afterAutospacing="0" w:line="315" w:lineRule="atLeast"/>
        <w:ind w:firstLineChars="200" w:firstLine="480"/>
        <w:rPr>
          <w:color w:val="000000"/>
        </w:rPr>
      </w:pPr>
      <w:r>
        <w:rPr>
          <w:color w:val="000000"/>
        </w:rPr>
        <w:t>8</w:t>
      </w:r>
      <w:r w:rsidR="003E6540">
        <w:rPr>
          <w:color w:val="000000"/>
        </w:rPr>
        <w:t>.5</w:t>
      </w:r>
      <w:r w:rsidR="005B1BFE">
        <w:rPr>
          <w:rFonts w:hint="eastAsia"/>
          <w:color w:val="000000"/>
        </w:rPr>
        <w:t>符合法律、行政法规规定的其他条件；</w:t>
      </w:r>
    </w:p>
    <w:p w14:paraId="285717AE" w14:textId="45F2C2C7" w:rsidR="009C5500" w:rsidRPr="003E6540" w:rsidRDefault="005D483E" w:rsidP="003E6540">
      <w:pPr>
        <w:pStyle w:val="af4"/>
        <w:shd w:val="clear" w:color="auto" w:fill="FFFFFF"/>
        <w:spacing w:before="45" w:beforeAutospacing="0" w:after="45" w:afterAutospacing="0" w:line="315" w:lineRule="atLeast"/>
        <w:ind w:firstLineChars="200" w:firstLine="480"/>
        <w:rPr>
          <w:color w:val="000000"/>
        </w:rPr>
      </w:pPr>
      <w:r>
        <w:rPr>
          <w:color w:val="000000"/>
        </w:rPr>
        <w:t>8</w:t>
      </w:r>
      <w:r w:rsidR="00AF6C4A">
        <w:rPr>
          <w:color w:val="000000"/>
        </w:rPr>
        <w:t>.6</w:t>
      </w:r>
      <w:r w:rsidR="009C5500" w:rsidRPr="003E6540">
        <w:rPr>
          <w:rFonts w:hint="eastAsia"/>
          <w:color w:val="000000"/>
        </w:rPr>
        <w:t>不接受联合体投标，单位负责人为同一人或者存在控股、管理关系的不同单位不得参加同一项目的投标活动。</w:t>
      </w:r>
    </w:p>
    <w:p w14:paraId="18652180" w14:textId="77777777" w:rsidR="009C5500" w:rsidRPr="009C5500" w:rsidRDefault="009C5500" w:rsidP="005B1BFE">
      <w:pPr>
        <w:pStyle w:val="af4"/>
        <w:shd w:val="clear" w:color="auto" w:fill="FFFFFF"/>
        <w:spacing w:before="45" w:beforeAutospacing="0" w:after="45" w:afterAutospacing="0" w:line="315" w:lineRule="atLeast"/>
        <w:ind w:firstLine="315"/>
        <w:rPr>
          <w:rFonts w:ascii="微软雅黑" w:eastAsia="微软雅黑" w:hAnsi="微软雅黑"/>
          <w:color w:val="000000"/>
          <w:sz w:val="18"/>
          <w:szCs w:val="18"/>
        </w:rPr>
      </w:pPr>
    </w:p>
    <w:p w14:paraId="13D9123D" w14:textId="77777777"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14:paraId="099D798B" w14:textId="77777777"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14:paraId="794C89A2" w14:textId="77777777"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14:paraId="0848F847" w14:textId="77777777"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14:paraId="726968F9" w14:textId="4F0F0520"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w:t>
      </w:r>
      <w:r w:rsidR="00832429" w:rsidRPr="005C0785">
        <w:rPr>
          <w:rFonts w:asciiTheme="minorEastAsia" w:eastAsiaTheme="minorEastAsia" w:hAnsiTheme="minorEastAsia" w:cs="华文楷体" w:hint="eastAsia"/>
          <w:b/>
          <w:sz w:val="24"/>
          <w:szCs w:val="24"/>
        </w:rPr>
        <w:t>.</w:t>
      </w:r>
      <w:r w:rsidRPr="005C0785">
        <w:rPr>
          <w:rFonts w:asciiTheme="minorEastAsia" w:eastAsiaTheme="minorEastAsia" w:hAnsiTheme="minorEastAsia" w:cs="华文楷体" w:hint="eastAsia"/>
          <w:b/>
          <w:sz w:val="24"/>
          <w:szCs w:val="24"/>
        </w:rPr>
        <w:t>投标文件的组成及相关要求</w:t>
      </w:r>
    </w:p>
    <w:p w14:paraId="50ED069A" w14:textId="77777777"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lastRenderedPageBreak/>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14:paraId="30231C63"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14:paraId="4E04BEA8" w14:textId="77777777" w:rsidR="003D61FA" w:rsidRDefault="006E6BA9" w:rsidP="0083242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429">
        <w:rPr>
          <w:rFonts w:asciiTheme="minorEastAsia" w:eastAsiaTheme="minorEastAsia" w:hAnsiTheme="minorEastAsia" w:cs="华文楷体" w:hint="eastAsia"/>
          <w:sz w:val="24"/>
          <w:szCs w:val="24"/>
        </w:rPr>
        <w:t>2.3商务文件、技术文件与投标人认为需要编写的技术文件的组成均按本</w:t>
      </w:r>
      <w:r w:rsidR="00051E51" w:rsidRPr="00832429">
        <w:rPr>
          <w:rFonts w:asciiTheme="minorEastAsia" w:eastAsiaTheme="minorEastAsia" w:hAnsiTheme="minorEastAsia" w:cs="华文楷体" w:hint="eastAsia"/>
          <w:sz w:val="24"/>
          <w:szCs w:val="24"/>
        </w:rPr>
        <w:t>采购文件</w:t>
      </w:r>
      <w:r w:rsidRPr="00832429">
        <w:rPr>
          <w:rFonts w:asciiTheme="minorEastAsia" w:eastAsiaTheme="minorEastAsia" w:hAnsiTheme="minorEastAsia" w:cs="华文楷体" w:hint="eastAsia"/>
          <w:sz w:val="24"/>
          <w:szCs w:val="24"/>
        </w:rPr>
        <w:t>要</w:t>
      </w:r>
      <w:r>
        <w:rPr>
          <w:rFonts w:asciiTheme="minorEastAsia" w:eastAsiaTheme="minorEastAsia" w:hAnsiTheme="minorEastAsia" w:cs="华文楷体" w:hint="eastAsia"/>
          <w:color w:val="000000" w:themeColor="text1"/>
          <w:sz w:val="24"/>
          <w:szCs w:val="24"/>
        </w:rPr>
        <w:t>求的顺序与内容填写。</w:t>
      </w:r>
    </w:p>
    <w:p w14:paraId="271311D1" w14:textId="77777777"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14:paraId="219F5026"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14:paraId="77D297BF"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14:paraId="65146156"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14:paraId="59E71042" w14:textId="1AD0EE31"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14:paraId="4D62F434" w14:textId="77777777" w:rsidR="008A2E57" w:rsidRDefault="008A2E57" w:rsidP="008A2E57">
      <w:pPr>
        <w:pStyle w:val="1"/>
        <w:numPr>
          <w:ilvl w:val="0"/>
          <w:numId w:val="0"/>
        </w:numPr>
        <w:spacing w:line="440" w:lineRule="exact"/>
        <w:ind w:firstLineChars="200" w:firstLine="482"/>
        <w:rPr>
          <w:b/>
          <w:sz w:val="24"/>
          <w:szCs w:val="24"/>
        </w:rPr>
      </w:pPr>
      <w:r>
        <w:rPr>
          <w:rFonts w:hint="eastAsia"/>
          <w:b/>
          <w:sz w:val="24"/>
          <w:szCs w:val="24"/>
        </w:rPr>
        <w:t>报价须包含投标人服务成本、利润、税金和承担的风险等可能发生的一切费用。</w:t>
      </w:r>
    </w:p>
    <w:p w14:paraId="1067A306"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14:paraId="72E5D7FF" w14:textId="684ABFE7"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w:t>
      </w:r>
      <w:r w:rsidR="00524882">
        <w:rPr>
          <w:rFonts w:cs="华文楷体" w:hint="eastAsia"/>
          <w:b/>
          <w:color w:val="000000"/>
          <w:sz w:val="24"/>
        </w:rPr>
        <w:t>二次报价不得高于一次报价</w:t>
      </w:r>
      <w:r w:rsidR="00845AB0">
        <w:rPr>
          <w:rFonts w:cs="华文楷体" w:hint="eastAsia"/>
          <w:b/>
          <w:color w:val="000000"/>
          <w:sz w:val="24"/>
        </w:rPr>
        <w:t>；</w:t>
      </w:r>
      <w:r w:rsidRPr="00810CF0">
        <w:rPr>
          <w:rFonts w:cs="华文楷体" w:hint="eastAsia"/>
          <w:b/>
          <w:color w:val="000000"/>
          <w:sz w:val="24"/>
        </w:rPr>
        <w:t>二次报价为最终报价</w:t>
      </w:r>
      <w:r w:rsidRPr="00810CF0">
        <w:rPr>
          <w:rFonts w:cs="华文楷体" w:hint="eastAsia"/>
          <w:color w:val="000000"/>
          <w:sz w:val="24"/>
        </w:rPr>
        <w:t>。</w:t>
      </w:r>
    </w:p>
    <w:p w14:paraId="639DF210" w14:textId="77777777"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14:paraId="177C91E4" w14:textId="77777777" w:rsidR="00DC4976" w:rsidRDefault="00DC4976" w:rsidP="00832429">
      <w:pPr>
        <w:pStyle w:val="1"/>
        <w:numPr>
          <w:ilvl w:val="0"/>
          <w:numId w:val="0"/>
        </w:numPr>
        <w:ind w:firstLineChars="200" w:firstLine="482"/>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14:paraId="0652C7FF" w14:textId="77777777"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14:paraId="30CF2D05" w14:textId="77777777"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14:paraId="16FEF92D" w14:textId="77777777"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14:paraId="4EA9FD73" w14:textId="77777777" w:rsidR="0066617B"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14:paraId="43B67785" w14:textId="65B68AC3" w:rsidR="00CB46AA" w:rsidRPr="00B81E08" w:rsidRDefault="00CB46AA" w:rsidP="0066617B">
      <w:pPr>
        <w:spacing w:line="380" w:lineRule="exact"/>
        <w:ind w:firstLine="420"/>
        <w:rPr>
          <w:rFonts w:ascii="宋体" w:hAnsi="宋体"/>
          <w:sz w:val="24"/>
        </w:rPr>
      </w:pPr>
      <w:r>
        <w:rPr>
          <w:rFonts w:ascii="宋体" w:hAnsi="宋体" w:hint="eastAsia"/>
          <w:sz w:val="24"/>
        </w:rPr>
        <w:t>4</w:t>
      </w:r>
      <w:r>
        <w:rPr>
          <w:rFonts w:ascii="宋体" w:hAnsi="宋体"/>
          <w:sz w:val="24"/>
        </w:rPr>
        <w:t>.5投标报价明细表；</w:t>
      </w:r>
    </w:p>
    <w:p w14:paraId="76227A85" w14:textId="511B88AE"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CB46AA">
        <w:rPr>
          <w:rFonts w:ascii="宋体" w:hAnsi="宋体"/>
          <w:sz w:val="24"/>
        </w:rPr>
        <w:t>6</w:t>
      </w:r>
      <w:r w:rsidRPr="00B81E08">
        <w:rPr>
          <w:rFonts w:ascii="宋体" w:hAnsi="宋体" w:hint="eastAsia"/>
          <w:sz w:val="24"/>
        </w:rPr>
        <w:t>法定代表人的授权委托书（原件封于投标文件正本中）；</w:t>
      </w:r>
    </w:p>
    <w:p w14:paraId="23C332F5" w14:textId="1CCA24AA"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CB46AA">
        <w:rPr>
          <w:rFonts w:ascii="宋体" w:hAnsi="宋体"/>
          <w:sz w:val="24"/>
        </w:rPr>
        <w:t>7</w:t>
      </w:r>
      <w:r w:rsidR="00CB46AA">
        <w:rPr>
          <w:rFonts w:ascii="宋体" w:hAnsi="宋体" w:hint="eastAsia"/>
          <w:sz w:val="24"/>
        </w:rPr>
        <w:t>维保</w:t>
      </w:r>
      <w:r w:rsidR="00B81E08" w:rsidRPr="00B81E08">
        <w:rPr>
          <w:rFonts w:ascii="宋体" w:hAnsi="宋体" w:hint="eastAsia"/>
          <w:sz w:val="24"/>
        </w:rPr>
        <w:t>服务承诺书（</w:t>
      </w:r>
      <w:r w:rsidR="00CB46AA">
        <w:rPr>
          <w:rFonts w:ascii="宋体" w:hAnsi="宋体" w:hint="eastAsia"/>
          <w:sz w:val="24"/>
        </w:rPr>
        <w:t>针对本项目的服务要求做出相应承诺</w:t>
      </w:r>
      <w:r w:rsidR="00B81E08" w:rsidRPr="00B81E08">
        <w:rPr>
          <w:rFonts w:ascii="宋体" w:hAnsi="宋体" w:hint="eastAsia"/>
          <w:sz w:val="24"/>
        </w:rPr>
        <w:t>）</w:t>
      </w:r>
      <w:r w:rsidRPr="00B81E08">
        <w:rPr>
          <w:rFonts w:ascii="宋体" w:hAnsi="宋体" w:hint="eastAsia"/>
          <w:sz w:val="24"/>
        </w:rPr>
        <w:t>；</w:t>
      </w:r>
    </w:p>
    <w:p w14:paraId="1286B78D" w14:textId="5ADD3390"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CB46AA">
        <w:rPr>
          <w:rFonts w:ascii="宋体" w:hAnsi="宋体"/>
          <w:sz w:val="24"/>
        </w:rPr>
        <w:t>8</w:t>
      </w:r>
      <w:r w:rsidRPr="00B81E08">
        <w:rPr>
          <w:rFonts w:ascii="宋体" w:hAnsi="宋体" w:hint="eastAsia"/>
          <w:sz w:val="24"/>
        </w:rPr>
        <w:t>无重大违法记录的书面声明（原件封于投标文件正本中）；</w:t>
      </w:r>
    </w:p>
    <w:p w14:paraId="553C47D4" w14:textId="4A643AFD"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CB46AA">
        <w:rPr>
          <w:rFonts w:ascii="宋体" w:hAnsi="宋体"/>
          <w:sz w:val="24"/>
        </w:rPr>
        <w:t>9</w:t>
      </w:r>
      <w:r w:rsidRPr="00B81E08">
        <w:rPr>
          <w:rFonts w:ascii="宋体" w:hAnsi="宋体" w:hint="eastAsia"/>
          <w:sz w:val="24"/>
        </w:rPr>
        <w:t>投标单位情况介绍（简要说明）；</w:t>
      </w:r>
    </w:p>
    <w:p w14:paraId="049C8548" w14:textId="70D56B11"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CB46AA">
        <w:rPr>
          <w:rFonts w:ascii="宋体" w:hAnsi="宋体"/>
          <w:sz w:val="24"/>
        </w:rPr>
        <w:t>10</w:t>
      </w:r>
      <w:r w:rsidRPr="00B81E08">
        <w:rPr>
          <w:rFonts w:ascii="宋体" w:hAnsi="宋体" w:hint="eastAsia"/>
          <w:sz w:val="24"/>
        </w:rPr>
        <w:t>企业营业执照复印件；</w:t>
      </w:r>
    </w:p>
    <w:p w14:paraId="03B1D8E7" w14:textId="3844DA93"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CB46AA">
        <w:rPr>
          <w:rFonts w:ascii="宋体" w:hAnsi="宋体"/>
          <w:sz w:val="24"/>
        </w:rPr>
        <w:t>1</w:t>
      </w:r>
      <w:r w:rsidR="00E95376">
        <w:rPr>
          <w:rFonts w:ascii="宋体" w:hAnsi="宋体" w:hint="eastAsia"/>
          <w:sz w:val="24"/>
        </w:rPr>
        <w:t>投标人财务状况</w:t>
      </w:r>
      <w:r w:rsidR="00E95376" w:rsidRPr="007408E3">
        <w:rPr>
          <w:rFonts w:ascii="宋体" w:hAnsi="宋体" w:hint="eastAsia"/>
          <w:sz w:val="24"/>
        </w:rPr>
        <w:t>良好</w:t>
      </w:r>
      <w:r w:rsidRPr="007408E3">
        <w:rPr>
          <w:rFonts w:ascii="宋体" w:hAnsi="宋体" w:hint="eastAsia"/>
          <w:sz w:val="24"/>
        </w:rPr>
        <w:t>，提供：</w:t>
      </w:r>
    </w:p>
    <w:p w14:paraId="58DABCCE" w14:textId="77777777"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14:paraId="5A8A0F17" w14:textId="77777777"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14:paraId="7D71C08A" w14:textId="77777777"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14:paraId="0FF47083" w14:textId="4E8A934A"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w:t>
      </w:r>
      <w:r w:rsidR="00CB46AA">
        <w:rPr>
          <w:rFonts w:ascii="宋体" w:hAnsi="宋体"/>
          <w:sz w:val="24"/>
        </w:rPr>
        <w:t>2</w:t>
      </w:r>
      <w:r w:rsidRPr="00B81E08">
        <w:rPr>
          <w:rFonts w:ascii="宋体" w:hAnsi="宋体" w:hint="eastAsia"/>
          <w:sz w:val="24"/>
        </w:rPr>
        <w:t>投标单位为投标代表缴纳</w:t>
      </w:r>
      <w:proofErr w:type="gramStart"/>
      <w:r w:rsidRPr="00B81E08">
        <w:rPr>
          <w:rFonts w:ascii="宋体" w:hAnsi="宋体" w:hint="eastAsia"/>
          <w:sz w:val="24"/>
        </w:rPr>
        <w:t>社保证明</w:t>
      </w:r>
      <w:proofErr w:type="gramEnd"/>
      <w:r w:rsidRPr="00B81E08">
        <w:rPr>
          <w:rFonts w:ascii="宋体" w:hAnsi="宋体" w:hint="eastAsia"/>
          <w:sz w:val="24"/>
        </w:rPr>
        <w:t>（提交首次响应文件时间前6个月内任何1月的依法缴纳社保的相关材料复印件）；</w:t>
      </w:r>
    </w:p>
    <w:p w14:paraId="2F8D072A" w14:textId="258494C1"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CB46AA">
        <w:rPr>
          <w:rFonts w:ascii="宋体" w:hAnsi="宋体"/>
          <w:sz w:val="24"/>
        </w:rPr>
        <w:t>3</w:t>
      </w:r>
      <w:r w:rsidRPr="00B81E08">
        <w:rPr>
          <w:rFonts w:ascii="宋体" w:hAnsi="宋体" w:hint="eastAsia"/>
          <w:sz w:val="24"/>
        </w:rPr>
        <w:t>商务和技术偏离表；</w:t>
      </w:r>
    </w:p>
    <w:p w14:paraId="5058AB3A" w14:textId="5B9D7D66"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CB46AA">
        <w:rPr>
          <w:rFonts w:ascii="宋体" w:hAnsi="宋体"/>
          <w:sz w:val="24"/>
        </w:rPr>
        <w:t>4维保服务详细方案</w:t>
      </w:r>
      <w:r w:rsidRPr="00B81E08">
        <w:rPr>
          <w:rFonts w:ascii="宋体" w:hAnsi="宋体" w:hint="eastAsia"/>
          <w:sz w:val="24"/>
        </w:rPr>
        <w:t>；</w:t>
      </w:r>
    </w:p>
    <w:p w14:paraId="2BB6D6E9" w14:textId="1B579FDA" w:rsidR="0066617B" w:rsidRPr="00612567" w:rsidRDefault="0066617B" w:rsidP="0066617B">
      <w:pPr>
        <w:spacing w:line="380" w:lineRule="exact"/>
        <w:ind w:firstLine="420"/>
        <w:rPr>
          <w:rFonts w:ascii="宋体" w:hAnsi="宋体"/>
          <w:sz w:val="24"/>
          <w:shd w:val="clear" w:color="auto" w:fill="FFFFFF" w:themeFill="background1"/>
        </w:rPr>
      </w:pPr>
      <w:r w:rsidRPr="007408E3">
        <w:rPr>
          <w:rFonts w:ascii="宋体" w:hAnsi="宋体" w:hint="eastAsia"/>
          <w:sz w:val="24"/>
          <w:shd w:val="clear" w:color="auto" w:fill="FFFFFF" w:themeFill="background1"/>
        </w:rPr>
        <w:t>4.</w:t>
      </w:r>
      <w:r w:rsidR="006D6402" w:rsidRPr="007408E3">
        <w:rPr>
          <w:rFonts w:ascii="宋体" w:hAnsi="宋体" w:hint="eastAsia"/>
          <w:sz w:val="24"/>
          <w:shd w:val="clear" w:color="auto" w:fill="FFFFFF" w:themeFill="background1"/>
        </w:rPr>
        <w:t>1</w:t>
      </w:r>
      <w:r w:rsidR="00CB46AA">
        <w:rPr>
          <w:rFonts w:ascii="宋体" w:hAnsi="宋体"/>
          <w:sz w:val="24"/>
          <w:shd w:val="clear" w:color="auto" w:fill="FFFFFF" w:themeFill="background1"/>
        </w:rPr>
        <w:t>5</w:t>
      </w:r>
      <w:r w:rsidRPr="007408E3">
        <w:rPr>
          <w:rFonts w:ascii="宋体" w:hAnsi="宋体" w:hint="eastAsia"/>
          <w:sz w:val="24"/>
          <w:shd w:val="clear" w:color="auto" w:fill="FFFFFF" w:themeFill="background1"/>
        </w:rPr>
        <w:t>企业类似业绩</w:t>
      </w:r>
      <w:r w:rsidR="00E552A6" w:rsidRPr="007408E3">
        <w:rPr>
          <w:rFonts w:ascii="宋体" w:hAnsi="宋体" w:hint="eastAsia"/>
          <w:b/>
          <w:sz w:val="24"/>
          <w:shd w:val="clear" w:color="auto" w:fill="FFFFFF" w:themeFill="background1"/>
        </w:rPr>
        <w:t>（</w:t>
      </w:r>
      <w:r w:rsidR="00C73CA5" w:rsidRPr="007408E3">
        <w:rPr>
          <w:rFonts w:ascii="宋体" w:hAnsi="宋体" w:hint="eastAsia"/>
          <w:b/>
          <w:sz w:val="24"/>
          <w:shd w:val="clear" w:color="auto" w:fill="FFFFFF" w:themeFill="background1"/>
        </w:rPr>
        <w:t>2018年1月1日以来类似业绩，</w:t>
      </w:r>
      <w:r w:rsidR="00E552A6" w:rsidRPr="007408E3">
        <w:rPr>
          <w:rFonts w:ascii="宋体" w:hAnsi="宋体" w:hint="eastAsia"/>
          <w:b/>
          <w:sz w:val="24"/>
          <w:shd w:val="clear" w:color="auto" w:fill="FFFFFF" w:themeFill="background1"/>
        </w:rPr>
        <w:t>复印件加盖公章备查</w:t>
      </w:r>
      <w:r w:rsidRPr="007408E3">
        <w:rPr>
          <w:rFonts w:ascii="宋体" w:hAnsi="宋体" w:hint="eastAsia"/>
          <w:b/>
          <w:sz w:val="24"/>
          <w:shd w:val="clear" w:color="auto" w:fill="FFFFFF" w:themeFill="background1"/>
        </w:rPr>
        <w:t>）</w:t>
      </w:r>
      <w:r w:rsidRPr="007408E3">
        <w:rPr>
          <w:rFonts w:ascii="宋体" w:hAnsi="宋体" w:hint="eastAsia"/>
          <w:sz w:val="24"/>
          <w:shd w:val="clear" w:color="auto" w:fill="FFFFFF" w:themeFill="background1"/>
        </w:rPr>
        <w:t>；</w:t>
      </w:r>
    </w:p>
    <w:p w14:paraId="205F7320" w14:textId="04004468"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CB46AA">
        <w:rPr>
          <w:rFonts w:ascii="宋体" w:hAnsi="宋体"/>
          <w:sz w:val="24"/>
        </w:rPr>
        <w:t>6</w:t>
      </w:r>
      <w:r w:rsidRPr="00B81E08">
        <w:rPr>
          <w:rFonts w:ascii="宋体" w:hAnsi="宋体" w:hint="eastAsia"/>
          <w:sz w:val="24"/>
        </w:rPr>
        <w:t>投标人资格条件中对企业资质有要求时须提供相关资格证书复印件；</w:t>
      </w:r>
    </w:p>
    <w:p w14:paraId="08D05B3C" w14:textId="36AE6067"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CB46AA">
        <w:rPr>
          <w:rFonts w:ascii="宋体" w:hAnsi="宋体"/>
          <w:sz w:val="24"/>
        </w:rPr>
        <w:t>7</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14:paraId="3C48C0A6" w14:textId="79590C45"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CB46AA">
        <w:rPr>
          <w:rFonts w:ascii="宋体" w:hAnsi="宋体"/>
          <w:sz w:val="24"/>
        </w:rPr>
        <w:t>18</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14:paraId="4E136E74" w14:textId="77777777"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14:paraId="5A814349" w14:textId="77777777"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14:paraId="2BFF3DFC" w14:textId="77777777"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14:paraId="79F9A6B0" w14:textId="77777777"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14:paraId="797CAC57"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14:paraId="3EEC6FEE"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14:paraId="0F8ECDB6" w14:textId="77777777"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14:paraId="74768732" w14:textId="77777777" w:rsidR="0066617B" w:rsidRPr="00990815"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90815">
        <w:rPr>
          <w:rFonts w:asciiTheme="minorEastAsia" w:eastAsiaTheme="minorEastAsia" w:hAnsiTheme="minorEastAsia" w:cs="华文楷体" w:hint="eastAsia"/>
          <w:color w:val="000000" w:themeColor="text1"/>
          <w:kern w:val="2"/>
          <w:sz w:val="24"/>
          <w:szCs w:val="24"/>
        </w:rPr>
        <w:t>6.1 投标人应提供的费用详见“磋商公告”相应要求。</w:t>
      </w:r>
    </w:p>
    <w:p w14:paraId="022D7F55" w14:textId="77777777" w:rsidR="0066617B" w:rsidRPr="00990815"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90815">
        <w:rPr>
          <w:rFonts w:asciiTheme="minorEastAsia" w:eastAsiaTheme="minorEastAsia" w:hAnsiTheme="minorEastAsia" w:cs="华文楷体" w:hint="eastAsia"/>
          <w:color w:val="000000" w:themeColor="text1"/>
          <w:kern w:val="2"/>
          <w:sz w:val="24"/>
          <w:szCs w:val="24"/>
        </w:rPr>
        <w:t>6.2未按前述各款要求提交费用的将被视为无效投标。</w:t>
      </w:r>
    </w:p>
    <w:p w14:paraId="267A7E3A" w14:textId="77777777"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14:paraId="44494034"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14:paraId="4930E029"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14:paraId="7314537E" w14:textId="77777777"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14:paraId="6DD3F75D"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14:paraId="77C5AEE1"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14:paraId="75D2F6EE" w14:textId="77777777"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14:paraId="3957F8C7"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14:paraId="7EEFCEEB"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14:paraId="50E20B66"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14:paraId="096A2C6C" w14:textId="4624B5F2" w:rsidR="00CB46AA" w:rsidRPr="00CB46AA" w:rsidRDefault="006E6BA9" w:rsidP="00CB46AA">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 xml:space="preserve">  8.7因投标文件字迹潦草或表达不清所引起的不利后果由投标人承担。</w:t>
      </w:r>
    </w:p>
    <w:p w14:paraId="3D0F7D34" w14:textId="77777777" w:rsidR="003D61FA" w:rsidRDefault="006E6BA9" w:rsidP="00CB46AA">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14:paraId="16431560" w14:textId="77777777"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14:paraId="2697C36B" w14:textId="77777777" w:rsidR="003D61FA" w:rsidRDefault="006E6BA9" w:rsidP="00F53194">
      <w:pPr>
        <w:pStyle w:val="1"/>
        <w:numPr>
          <w:ilvl w:val="0"/>
          <w:numId w:val="0"/>
        </w:numPr>
        <w:tabs>
          <w:tab w:val="left" w:pos="0"/>
        </w:tabs>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14:paraId="2730948C"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14:paraId="0DBF8CF0"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14:paraId="088E9102" w14:textId="77777777"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14:paraId="605DA795"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14:paraId="03F2DF44"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14:paraId="176BE8E8"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14:paraId="21D2BE69" w14:textId="77777777"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14:paraId="2CDF897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14:paraId="16A9E42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14:paraId="0EA2E6BE" w14:textId="18916A90"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14:paraId="1DB1D0AF" w14:textId="77777777" w:rsidR="00832429" w:rsidRDefault="00832429">
      <w:pPr>
        <w:spacing w:line="340" w:lineRule="exact"/>
        <w:ind w:firstLineChars="200" w:firstLine="480"/>
        <w:rPr>
          <w:rFonts w:asciiTheme="minorEastAsia" w:eastAsiaTheme="minorEastAsia" w:hAnsiTheme="minorEastAsia" w:cs="华文楷体"/>
          <w:color w:val="000000" w:themeColor="text1"/>
          <w:sz w:val="24"/>
        </w:rPr>
      </w:pPr>
    </w:p>
    <w:p w14:paraId="1A7AC571"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14:paraId="72F53F4A" w14:textId="77777777" w:rsidR="003D61FA" w:rsidRDefault="006E6BA9" w:rsidP="00F53194">
      <w:pPr>
        <w:pStyle w:val="1"/>
        <w:numPr>
          <w:ilvl w:val="0"/>
          <w:numId w:val="0"/>
        </w:numPr>
        <w:spacing w:line="340" w:lineRule="exact"/>
        <w:ind w:leftChars="126" w:left="265" w:firstLineChars="100" w:firstLine="241"/>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14:paraId="4589DF69"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14:paraId="554C9DC7"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14:paraId="774DC4F0"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14:paraId="7D892FBB"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14:paraId="53E7C197" w14:textId="77777777" w:rsidR="004002A7" w:rsidRPr="000301FA" w:rsidRDefault="004002A7" w:rsidP="004002A7">
      <w:pPr>
        <w:pStyle w:val="1"/>
        <w:numPr>
          <w:ilvl w:val="0"/>
          <w:numId w:val="0"/>
        </w:numPr>
        <w:ind w:leftChars="200" w:left="420"/>
        <w:rPr>
          <w:b/>
          <w:sz w:val="24"/>
          <w:szCs w:val="24"/>
        </w:rPr>
      </w:pPr>
      <w:r w:rsidRPr="000301FA">
        <w:rPr>
          <w:rFonts w:hint="eastAsia"/>
          <w:b/>
          <w:sz w:val="24"/>
          <w:szCs w:val="24"/>
        </w:rPr>
        <w:t>2.开标</w:t>
      </w:r>
    </w:p>
    <w:p w14:paraId="7CFA990A" w14:textId="77777777" w:rsidR="004002A7" w:rsidRPr="000301FA" w:rsidRDefault="004002A7" w:rsidP="004002A7">
      <w:pPr>
        <w:pStyle w:val="1"/>
        <w:numPr>
          <w:ilvl w:val="0"/>
          <w:numId w:val="0"/>
        </w:numPr>
        <w:tabs>
          <w:tab w:val="left" w:pos="420"/>
        </w:tabs>
        <w:ind w:leftChars="200" w:left="420"/>
        <w:rPr>
          <w:b/>
          <w:sz w:val="24"/>
          <w:szCs w:val="24"/>
        </w:rPr>
      </w:pPr>
      <w:r w:rsidRPr="000301FA">
        <w:rPr>
          <w:rFonts w:hint="eastAsia"/>
          <w:b/>
          <w:sz w:val="24"/>
          <w:szCs w:val="24"/>
        </w:rPr>
        <w:t>3.磋商</w:t>
      </w:r>
    </w:p>
    <w:p w14:paraId="34CE1702" w14:textId="77777777" w:rsidR="004002A7" w:rsidRPr="000301FA" w:rsidRDefault="004002A7" w:rsidP="004002A7">
      <w:pPr>
        <w:ind w:firstLineChars="200" w:firstLine="480"/>
        <w:rPr>
          <w:rFonts w:ascii="宋体" w:hAnsi="宋体"/>
          <w:sz w:val="24"/>
        </w:rPr>
      </w:pPr>
      <w:r w:rsidRPr="00CC780C">
        <w:rPr>
          <w:rFonts w:ascii="宋体" w:hAnsi="宋体" w:hint="eastAsia"/>
          <w:sz w:val="24"/>
        </w:rPr>
        <w:t>评标小组视投标文件情况可要求投标人进行述标；如投标文件描述清晰、明确可不进行该环节</w:t>
      </w:r>
      <w:r w:rsidRPr="000301FA">
        <w:rPr>
          <w:rFonts w:ascii="宋体" w:hAnsi="宋体" w:hint="eastAsia"/>
          <w:sz w:val="24"/>
        </w:rPr>
        <w:t>。</w:t>
      </w:r>
    </w:p>
    <w:p w14:paraId="615583A9" w14:textId="77777777" w:rsidR="004002A7" w:rsidRPr="000301FA" w:rsidRDefault="004002A7" w:rsidP="004002A7">
      <w:pPr>
        <w:pStyle w:val="1"/>
        <w:numPr>
          <w:ilvl w:val="0"/>
          <w:numId w:val="0"/>
        </w:numPr>
        <w:tabs>
          <w:tab w:val="left" w:pos="420"/>
        </w:tabs>
        <w:ind w:leftChars="200" w:left="420"/>
        <w:rPr>
          <w:b/>
          <w:sz w:val="24"/>
          <w:szCs w:val="24"/>
        </w:rPr>
      </w:pPr>
      <w:r w:rsidRPr="000301FA">
        <w:rPr>
          <w:rFonts w:hint="eastAsia"/>
          <w:b/>
          <w:sz w:val="24"/>
          <w:szCs w:val="24"/>
        </w:rPr>
        <w:t>4.评标</w:t>
      </w:r>
    </w:p>
    <w:p w14:paraId="28A8E5BA" w14:textId="77777777" w:rsidR="004002A7" w:rsidRPr="000301FA" w:rsidRDefault="004002A7" w:rsidP="004002A7">
      <w:pPr>
        <w:ind w:firstLineChars="200" w:firstLine="480"/>
        <w:rPr>
          <w:rFonts w:ascii="宋体" w:hAnsi="宋体"/>
          <w:color w:val="000000"/>
          <w:sz w:val="24"/>
        </w:rPr>
      </w:pPr>
      <w:r w:rsidRPr="000301FA">
        <w:rPr>
          <w:rFonts w:ascii="宋体" w:hAnsi="宋体" w:hint="eastAsia"/>
          <w:color w:val="000000"/>
          <w:sz w:val="24"/>
        </w:rPr>
        <w:t>在学校监督部门参与下，由我校招标办负责组建的评标小组本着公平、公正的原则，</w:t>
      </w:r>
      <w:r w:rsidRPr="00CB1FC5">
        <w:rPr>
          <w:rFonts w:ascii="宋体" w:hAnsi="宋体" w:hint="eastAsia"/>
          <w:color w:val="000000"/>
          <w:sz w:val="24"/>
        </w:rPr>
        <w:t>采用综合评分法评标。</w:t>
      </w:r>
    </w:p>
    <w:p w14:paraId="7281E9A8" w14:textId="77777777" w:rsidR="004002A7" w:rsidRPr="000301FA" w:rsidRDefault="004002A7" w:rsidP="004002A7">
      <w:pPr>
        <w:ind w:firstLineChars="200" w:firstLine="480"/>
        <w:rPr>
          <w:rFonts w:ascii="宋体" w:hAnsi="宋体"/>
          <w:color w:val="000000"/>
          <w:sz w:val="24"/>
        </w:rPr>
      </w:pPr>
      <w:r w:rsidRPr="000301FA">
        <w:rPr>
          <w:rFonts w:ascii="宋体" w:hAnsi="宋体" w:hint="eastAsia"/>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14:paraId="7CEDD11B" w14:textId="77777777" w:rsidR="004002A7" w:rsidRPr="000301FA" w:rsidRDefault="004002A7" w:rsidP="004002A7">
      <w:pPr>
        <w:ind w:firstLineChars="200" w:firstLine="480"/>
        <w:rPr>
          <w:rFonts w:ascii="宋体" w:hAnsi="宋体"/>
          <w:sz w:val="24"/>
        </w:rPr>
      </w:pPr>
      <w:r w:rsidRPr="000301FA">
        <w:rPr>
          <w:rFonts w:ascii="宋体" w:hAnsi="宋体" w:hint="eastAsia"/>
          <w:color w:val="000000"/>
          <w:sz w:val="24"/>
        </w:rPr>
        <w:t>4.2为有助于对投标文件的审查、评价和比较，评标小组有权要求投标人对投标文件</w:t>
      </w:r>
      <w:r w:rsidRPr="000301FA">
        <w:rPr>
          <w:rFonts w:ascii="宋体" w:hAnsi="宋体" w:hint="eastAsia"/>
          <w:color w:val="000000"/>
          <w:sz w:val="24"/>
        </w:rPr>
        <w:lastRenderedPageBreak/>
        <w:t>中含义不明确的内容作必要的澄清或说明，有关澄清或说明的内容应以书面</w:t>
      </w:r>
      <w:r w:rsidRPr="000301FA">
        <w:rPr>
          <w:rFonts w:ascii="宋体" w:hAnsi="宋体" w:hint="eastAsia"/>
          <w:sz w:val="24"/>
        </w:rPr>
        <w:t>形式提交。</w:t>
      </w:r>
    </w:p>
    <w:p w14:paraId="4A7BFB69" w14:textId="77777777" w:rsidR="004002A7" w:rsidRPr="000301FA" w:rsidRDefault="004002A7" w:rsidP="004002A7">
      <w:pPr>
        <w:ind w:firstLineChars="200" w:firstLine="480"/>
        <w:rPr>
          <w:rFonts w:ascii="宋体" w:hAnsi="宋体"/>
          <w:sz w:val="24"/>
        </w:rPr>
      </w:pPr>
      <w:r w:rsidRPr="000301FA">
        <w:rPr>
          <w:rFonts w:ascii="宋体" w:hAnsi="宋体" w:hint="eastAsia"/>
          <w:sz w:val="24"/>
        </w:rPr>
        <w:t>4.3评标小组将审查投标文件是否完整，有无计算上的错误，是否足额提交相关费用，文件签署是否合格，投标文件是否编排有序，且基本</w:t>
      </w:r>
      <w:proofErr w:type="gramStart"/>
      <w:r w:rsidRPr="000301FA">
        <w:rPr>
          <w:rFonts w:ascii="宋体" w:hAnsi="宋体" w:hint="eastAsia"/>
          <w:sz w:val="24"/>
        </w:rPr>
        <w:t>符合磋商</w:t>
      </w:r>
      <w:proofErr w:type="gramEnd"/>
      <w:r w:rsidRPr="000301FA">
        <w:rPr>
          <w:rFonts w:ascii="宋体" w:hAnsi="宋体" w:hint="eastAsia"/>
          <w:sz w:val="24"/>
        </w:rPr>
        <w:t>文件要求。</w:t>
      </w:r>
    </w:p>
    <w:p w14:paraId="07456CCB" w14:textId="77777777" w:rsidR="00ED4359" w:rsidRPr="004002A7" w:rsidRDefault="00ED4359">
      <w:pPr>
        <w:spacing w:line="340" w:lineRule="exact"/>
        <w:ind w:firstLineChars="200" w:firstLine="480"/>
        <w:rPr>
          <w:rFonts w:asciiTheme="minorEastAsia" w:eastAsiaTheme="minorEastAsia" w:hAnsiTheme="minorEastAsia" w:cs="华文楷体"/>
          <w:color w:val="000000" w:themeColor="text1"/>
          <w:sz w:val="24"/>
        </w:rPr>
      </w:pPr>
    </w:p>
    <w:p w14:paraId="6B53BF5A"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14:paraId="06E0C095" w14:textId="77777777"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14:paraId="7748C25B"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14:paraId="3D552009"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14:paraId="05BAC03B"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14:paraId="686D4B6F"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14:paraId="43F3BD69" w14:textId="325906B2" w:rsidR="003D61FA" w:rsidRPr="00612567"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rPr>
        <w:t>2.2投标人的投标均超过了</w:t>
      </w:r>
      <w:r w:rsidRPr="00612567">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14:paraId="78B6480C" w14:textId="77777777" w:rsidR="003D61FA" w:rsidRPr="00612567"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612567">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14:paraId="03F6EB93"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14:paraId="32B81994"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14:paraId="5BBA1EED"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14:paraId="0E4153F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14:paraId="7B3F442E" w14:textId="77777777" w:rsidR="003D61FA" w:rsidRDefault="006E6BA9" w:rsidP="00F53194">
      <w:pPr>
        <w:pStyle w:val="1"/>
        <w:numPr>
          <w:ilvl w:val="0"/>
          <w:numId w:val="0"/>
        </w:numPr>
        <w:spacing w:line="340" w:lineRule="exact"/>
        <w:ind w:leftChars="212" w:left="445"/>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14:paraId="452798E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14:paraId="1B221AC2"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14:paraId="06693E7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14:paraId="0E8E7211"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14:paraId="09BA9BF1" w14:textId="77777777" w:rsidR="00F21864"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14:paraId="56FD3501" w14:textId="04DA640A" w:rsidR="00851000" w:rsidRPr="00612567" w:rsidRDefault="00851000" w:rsidP="00F21864">
      <w:pPr>
        <w:ind w:firstLineChars="200" w:firstLine="482"/>
        <w:rPr>
          <w:rFonts w:ascii="宋体" w:hAnsi="宋体"/>
          <w:b/>
          <w:sz w:val="24"/>
          <w:shd w:val="clear" w:color="auto" w:fill="FFFFFF" w:themeFill="background1"/>
        </w:rPr>
      </w:pPr>
      <w:r w:rsidRPr="00612567">
        <w:rPr>
          <w:rFonts w:ascii="宋体" w:hAnsi="宋体" w:hint="eastAsia"/>
          <w:b/>
          <w:sz w:val="24"/>
          <w:shd w:val="clear" w:color="auto" w:fill="FFFFFF" w:themeFill="background1"/>
        </w:rPr>
        <w:t>4.6 合同主要条款详见“</w:t>
      </w:r>
      <w:r w:rsidR="0071278A" w:rsidRPr="00612567">
        <w:rPr>
          <w:rFonts w:ascii="宋体" w:hAnsi="宋体" w:hint="eastAsia"/>
          <w:b/>
          <w:sz w:val="24"/>
          <w:shd w:val="clear" w:color="auto" w:fill="FFFFFF" w:themeFill="background1"/>
        </w:rPr>
        <w:t>磋商公告</w:t>
      </w:r>
      <w:r w:rsidRPr="00612567">
        <w:rPr>
          <w:rFonts w:ascii="宋体" w:hAnsi="宋体" w:hint="eastAsia"/>
          <w:b/>
          <w:sz w:val="24"/>
          <w:shd w:val="clear" w:color="auto" w:fill="FFFFFF" w:themeFill="background1"/>
        </w:rPr>
        <w:t>附件”</w:t>
      </w:r>
      <w:r w:rsidR="00832429" w:rsidRPr="00612567">
        <w:rPr>
          <w:rFonts w:ascii="宋体" w:hAnsi="宋体" w:hint="eastAsia"/>
          <w:b/>
          <w:sz w:val="24"/>
          <w:shd w:val="clear" w:color="auto" w:fill="FFFFFF" w:themeFill="background1"/>
        </w:rPr>
        <w:t>。</w:t>
      </w:r>
    </w:p>
    <w:p w14:paraId="6FAC34E1" w14:textId="77777777" w:rsidR="00832429" w:rsidRPr="00832429" w:rsidRDefault="00832429" w:rsidP="00F21864">
      <w:pPr>
        <w:ind w:firstLineChars="200" w:firstLine="482"/>
        <w:rPr>
          <w:rFonts w:ascii="宋体" w:hAnsi="宋体"/>
          <w:b/>
          <w:sz w:val="24"/>
          <w:shd w:val="clear" w:color="auto" w:fill="FFC000"/>
        </w:rPr>
      </w:pPr>
    </w:p>
    <w:p w14:paraId="4AE75A01" w14:textId="77777777" w:rsidR="003D61FA" w:rsidRDefault="006E6BA9" w:rsidP="00F53194">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14:paraId="2874AEC2" w14:textId="77777777" w:rsidR="003D61FA" w:rsidRDefault="006E6BA9" w:rsidP="00F53194">
      <w:pPr>
        <w:pStyle w:val="1"/>
        <w:numPr>
          <w:ilvl w:val="0"/>
          <w:numId w:val="0"/>
        </w:numPr>
        <w:spacing w:line="340" w:lineRule="exact"/>
        <w:ind w:leftChars="212" w:left="445"/>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14:paraId="1F610C84"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14:paraId="6929D4BB"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14:paraId="04D2ED4B"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14:paraId="2AE6042E" w14:textId="449AEDCE"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1.4质疑投标人对采购人或对采购人的答复不满意，或采购人未在规定的时间内做出答复的，可以在答复期满后15个工作日内向江苏师范大学有关监督部门投诉。</w:t>
      </w:r>
    </w:p>
    <w:p w14:paraId="06A1DAF8" w14:textId="77777777" w:rsidR="00666B4D" w:rsidRDefault="00666B4D">
      <w:pPr>
        <w:spacing w:line="340" w:lineRule="exact"/>
        <w:ind w:firstLineChars="200" w:firstLine="480"/>
        <w:rPr>
          <w:rFonts w:asciiTheme="minorEastAsia" w:eastAsiaTheme="minorEastAsia" w:hAnsiTheme="minorEastAsia" w:cs="华文楷体"/>
          <w:color w:val="000000" w:themeColor="text1"/>
          <w:sz w:val="24"/>
        </w:rPr>
      </w:pPr>
    </w:p>
    <w:p w14:paraId="553B1973"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14:paraId="574C2838"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14:paraId="1FAFC536"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14:paraId="352D6C6E"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14:paraId="2AA57A33" w14:textId="0A5A1B7D"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14:paraId="3DDD3126" w14:textId="77777777" w:rsidR="00666B4D" w:rsidRDefault="00666B4D" w:rsidP="00666B4D">
      <w:pPr>
        <w:spacing w:line="340" w:lineRule="exact"/>
        <w:ind w:firstLineChars="200" w:firstLine="480"/>
        <w:rPr>
          <w:rFonts w:asciiTheme="minorEastAsia" w:eastAsiaTheme="minorEastAsia" w:hAnsiTheme="minorEastAsia" w:cs="华文楷体"/>
          <w:color w:val="000000" w:themeColor="text1"/>
          <w:sz w:val="24"/>
        </w:rPr>
      </w:pPr>
    </w:p>
    <w:p w14:paraId="294DBFE2"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14:paraId="26C71446" w14:textId="77777777"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14:paraId="3E618CBC" w14:textId="77777777"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w:t>
      </w:r>
      <w:proofErr w:type="gramStart"/>
      <w:r w:rsidRPr="00C40CAA">
        <w:rPr>
          <w:rFonts w:ascii="宋体" w:hAnsi="宋体" w:cs="楷体" w:hint="eastAsia"/>
          <w:sz w:val="24"/>
        </w:rPr>
        <w:t>投标函未加盖</w:t>
      </w:r>
      <w:proofErr w:type="gramEnd"/>
      <w:r w:rsidRPr="00C40CAA">
        <w:rPr>
          <w:rFonts w:ascii="宋体" w:hAnsi="宋体" w:cs="楷体" w:hint="eastAsia"/>
          <w:sz w:val="24"/>
        </w:rPr>
        <w:t>投标人的公章的，或者企业法定代表人委托代理人没有合法、有效的委托书（原件）或委托书无委托代理人签字或印章的。</w:t>
      </w:r>
    </w:p>
    <w:p w14:paraId="3F60D0D4" w14:textId="77777777"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未按采购文件要求缴纳相关费用的。</w:t>
      </w:r>
    </w:p>
    <w:p w14:paraId="00382844" w14:textId="77777777"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14:paraId="056D649D" w14:textId="77777777"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14:paraId="50B99F72" w14:textId="77777777" w:rsidR="00A760AD" w:rsidRPr="00C40CAA" w:rsidRDefault="00A760AD" w:rsidP="00C40CAA">
      <w:pPr>
        <w:numPr>
          <w:ilvl w:val="0"/>
          <w:numId w:val="7"/>
        </w:numPr>
        <w:spacing w:line="360" w:lineRule="exact"/>
        <w:ind w:left="0" w:firstLineChars="200" w:firstLine="480"/>
        <w:rPr>
          <w:rFonts w:ascii="宋体" w:hAnsi="宋体" w:cs="楷体"/>
          <w:sz w:val="24"/>
        </w:rPr>
      </w:pPr>
      <w:r>
        <w:rPr>
          <w:rFonts w:ascii="宋体" w:hAnsi="宋体" w:cs="楷体" w:hint="eastAsia"/>
          <w:sz w:val="24"/>
        </w:rPr>
        <w:t>投标人未通过资格审查和符合性审查的。</w:t>
      </w:r>
    </w:p>
    <w:p w14:paraId="7C26BA67" w14:textId="77777777"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14:paraId="74CA013E" w14:textId="77777777"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14:paraId="049EA33C" w14:textId="77777777" w:rsidR="00C40CAA" w:rsidRPr="00612567" w:rsidRDefault="00C40CAA" w:rsidP="00C40CAA">
      <w:pPr>
        <w:numPr>
          <w:ilvl w:val="0"/>
          <w:numId w:val="7"/>
        </w:numPr>
        <w:spacing w:line="360" w:lineRule="exact"/>
        <w:ind w:left="0" w:firstLineChars="200" w:firstLine="480"/>
        <w:rPr>
          <w:rFonts w:ascii="宋体" w:hAnsi="宋体" w:cs="楷体"/>
          <w:sz w:val="24"/>
          <w:shd w:val="clear" w:color="auto" w:fill="FFFFFF" w:themeFill="background1"/>
        </w:rPr>
      </w:pPr>
      <w:r w:rsidRPr="00C40CAA">
        <w:rPr>
          <w:rFonts w:ascii="宋体" w:hAnsi="宋体" w:cs="楷体" w:hint="eastAsia"/>
          <w:sz w:val="24"/>
        </w:rPr>
        <w:t>投标报价</w:t>
      </w:r>
      <w:proofErr w:type="gramStart"/>
      <w:r w:rsidRPr="00C40CAA">
        <w:rPr>
          <w:rFonts w:ascii="宋体" w:hAnsi="宋体" w:cs="楷体" w:hint="eastAsia"/>
          <w:sz w:val="24"/>
        </w:rPr>
        <w:t>超过磋商</w:t>
      </w:r>
      <w:proofErr w:type="gramEnd"/>
      <w:r w:rsidRPr="00C40CAA">
        <w:rPr>
          <w:rFonts w:ascii="宋体" w:hAnsi="宋体" w:cs="楷体" w:hint="eastAsia"/>
          <w:sz w:val="24"/>
        </w:rPr>
        <w:t>文件规</w:t>
      </w:r>
      <w:r w:rsidRPr="00612567">
        <w:rPr>
          <w:rFonts w:ascii="宋体" w:hAnsi="宋体" w:cs="楷体" w:hint="eastAsia"/>
          <w:sz w:val="24"/>
          <w:shd w:val="clear" w:color="auto" w:fill="FFFFFF" w:themeFill="background1"/>
        </w:rPr>
        <w:t>定的最高限价的。</w:t>
      </w:r>
    </w:p>
    <w:p w14:paraId="54E8E413" w14:textId="77777777"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14:paraId="05829E59" w14:textId="77777777" w:rsidR="00C40CAA" w:rsidRPr="00C40CAA" w:rsidRDefault="00A760AD" w:rsidP="00A760AD">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投标文件提出了不能满足磋商文件要求或采购人不能接受的支付办法。</w:t>
      </w:r>
    </w:p>
    <w:p w14:paraId="7F016FF4" w14:textId="77777777" w:rsidR="00C40CAA" w:rsidRPr="00C40CAA" w:rsidRDefault="00A760AD" w:rsidP="00770B3F">
      <w:pPr>
        <w:spacing w:line="360" w:lineRule="exact"/>
        <w:ind w:left="480"/>
        <w:rPr>
          <w:rFonts w:ascii="宋体" w:hAnsi="宋体" w:cs="楷体"/>
          <w:sz w:val="24"/>
        </w:rPr>
      </w:pPr>
      <w:r>
        <w:rPr>
          <w:rFonts w:ascii="宋体" w:hAnsi="宋体" w:cs="楷体" w:hint="eastAsia"/>
          <w:sz w:val="24"/>
        </w:rPr>
        <w:t>11</w:t>
      </w:r>
      <w:r w:rsidR="00770B3F">
        <w:rPr>
          <w:rFonts w:ascii="宋体" w:hAnsi="宋体" w:cs="楷体" w:hint="eastAsia"/>
          <w:sz w:val="24"/>
        </w:rPr>
        <w:t>.</w:t>
      </w:r>
      <w:r w:rsidR="00C40CAA" w:rsidRPr="00C40CAA">
        <w:rPr>
          <w:rFonts w:ascii="宋体" w:hAnsi="宋体" w:cs="楷体" w:hint="eastAsia"/>
          <w:sz w:val="24"/>
        </w:rPr>
        <w:t>串通投标、以行贿手段谋取中标或者以其他弄虚作假方式投标的。</w:t>
      </w:r>
    </w:p>
    <w:p w14:paraId="775DBF6B" w14:textId="530670AC" w:rsidR="00386D7F" w:rsidRPr="00C40CAA" w:rsidRDefault="00E675E1" w:rsidP="00701212">
      <w:pPr>
        <w:spacing w:line="360" w:lineRule="exact"/>
        <w:ind w:left="480"/>
        <w:rPr>
          <w:rFonts w:asciiTheme="minorEastAsia" w:eastAsiaTheme="minorEastAsia" w:hAnsiTheme="minorEastAsia" w:cs="华文楷体"/>
          <w:color w:val="000000" w:themeColor="text1"/>
          <w:sz w:val="24"/>
        </w:rPr>
      </w:pPr>
      <w:r>
        <w:rPr>
          <w:rFonts w:asciiTheme="minorEastAsia" w:eastAsiaTheme="minorEastAsia" w:hAnsiTheme="minorEastAsia" w:cs="华文楷体"/>
          <w:color w:val="000000" w:themeColor="text1"/>
          <w:sz w:val="24"/>
        </w:rPr>
        <w:br w:type="page"/>
      </w:r>
    </w:p>
    <w:p w14:paraId="707EFD2E" w14:textId="6860E6F7" w:rsidR="003D61FA" w:rsidRDefault="006E6BA9"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lastRenderedPageBreak/>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w:t>
      </w:r>
      <w:r w:rsidR="00C56366">
        <w:rPr>
          <w:rFonts w:asciiTheme="minorEastAsia" w:eastAsiaTheme="minorEastAsia" w:hAnsiTheme="minorEastAsia" w:cs="华文楷体" w:hint="eastAsia"/>
          <w:b/>
          <w:bCs/>
          <w:color w:val="000000" w:themeColor="text1"/>
          <w:kern w:val="44"/>
          <w:sz w:val="28"/>
          <w:szCs w:val="28"/>
        </w:rPr>
        <w:t xml:space="preserve">  </w:t>
      </w:r>
      <w:r w:rsidR="00701212">
        <w:rPr>
          <w:rFonts w:asciiTheme="minorEastAsia" w:eastAsiaTheme="minorEastAsia" w:hAnsiTheme="minorEastAsia" w:cs="华文楷体" w:hint="eastAsia"/>
          <w:b/>
          <w:bCs/>
          <w:color w:val="000000" w:themeColor="text1"/>
          <w:kern w:val="44"/>
          <w:sz w:val="28"/>
          <w:szCs w:val="28"/>
        </w:rPr>
        <w:t>项目概况及主要</w:t>
      </w:r>
      <w:r w:rsidR="00352A65">
        <w:rPr>
          <w:rFonts w:asciiTheme="minorEastAsia" w:eastAsiaTheme="minorEastAsia" w:hAnsiTheme="minorEastAsia" w:cs="华文楷体" w:hint="eastAsia"/>
          <w:b/>
          <w:bCs/>
          <w:color w:val="000000" w:themeColor="text1"/>
          <w:kern w:val="44"/>
          <w:sz w:val="28"/>
          <w:szCs w:val="28"/>
        </w:rPr>
        <w:t>服务</w:t>
      </w:r>
      <w:r w:rsidRPr="008322AF">
        <w:rPr>
          <w:rFonts w:asciiTheme="minorEastAsia" w:eastAsiaTheme="minorEastAsia" w:hAnsiTheme="minorEastAsia" w:cs="华文楷体" w:hint="eastAsia"/>
          <w:b/>
          <w:bCs/>
          <w:color w:val="000000" w:themeColor="text1"/>
          <w:kern w:val="44"/>
          <w:sz w:val="28"/>
          <w:szCs w:val="28"/>
        </w:rPr>
        <w:t>要求</w:t>
      </w:r>
    </w:p>
    <w:p w14:paraId="52C3C31F" w14:textId="77777777" w:rsidR="002A7FA0" w:rsidRPr="008322AF" w:rsidRDefault="002A7FA0"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p>
    <w:p w14:paraId="3B216E61" w14:textId="7C83F664" w:rsidR="002A7FA0" w:rsidRDefault="00352A65" w:rsidP="00352A65">
      <w:pPr>
        <w:pStyle w:val="1"/>
        <w:numPr>
          <w:ilvl w:val="0"/>
          <w:numId w:val="0"/>
        </w:numPr>
        <w:tabs>
          <w:tab w:val="clear" w:pos="709"/>
          <w:tab w:val="left" w:pos="0"/>
          <w:tab w:val="left" w:pos="142"/>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b/>
          <w:color w:val="000000" w:themeColor="text1"/>
          <w:sz w:val="24"/>
          <w:szCs w:val="24"/>
        </w:rPr>
        <w:t>一、</w:t>
      </w:r>
      <w:r w:rsidR="00701212">
        <w:rPr>
          <w:rFonts w:asciiTheme="minorEastAsia" w:eastAsiaTheme="minorEastAsia" w:hAnsiTheme="minorEastAsia" w:cs="华文楷体" w:hint="eastAsia"/>
          <w:b/>
          <w:color w:val="000000" w:themeColor="text1"/>
          <w:sz w:val="24"/>
          <w:szCs w:val="24"/>
        </w:rPr>
        <w:t>项目概况</w:t>
      </w:r>
    </w:p>
    <w:p w14:paraId="758C31A2" w14:textId="40D37FC4" w:rsidR="00701212" w:rsidRDefault="003377EE" w:rsidP="00352A65">
      <w:pPr>
        <w:pStyle w:val="1"/>
        <w:numPr>
          <w:ilvl w:val="0"/>
          <w:numId w:val="0"/>
        </w:numPr>
        <w:tabs>
          <w:tab w:val="clear" w:pos="709"/>
          <w:tab w:val="left" w:pos="0"/>
          <w:tab w:val="left" w:pos="142"/>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（一）</w:t>
      </w:r>
      <w:r w:rsidR="00701212">
        <w:rPr>
          <w:rFonts w:asciiTheme="minorEastAsia" w:eastAsiaTheme="minorEastAsia" w:hAnsiTheme="minorEastAsia" w:cs="华文楷体"/>
          <w:b/>
          <w:color w:val="000000" w:themeColor="text1"/>
          <w:sz w:val="24"/>
          <w:szCs w:val="24"/>
        </w:rPr>
        <w:t>采购内容</w:t>
      </w:r>
    </w:p>
    <w:p w14:paraId="2F564EFE" w14:textId="1D2126A4" w:rsidR="00352A65" w:rsidRPr="00352A65" w:rsidRDefault="00701212" w:rsidP="00352A65">
      <w:pPr>
        <w:ind w:left="480"/>
        <w:jc w:val="left"/>
        <w:rPr>
          <w:rFonts w:asciiTheme="minorEastAsia" w:eastAsiaTheme="minorEastAsia" w:hAnsiTheme="minorEastAsia" w:cs="华文楷体"/>
          <w:color w:val="000000" w:themeColor="text1"/>
          <w:sz w:val="24"/>
        </w:rPr>
      </w:pPr>
      <w:r w:rsidRPr="00352A65">
        <w:rPr>
          <w:rFonts w:asciiTheme="minorEastAsia" w:eastAsiaTheme="minorEastAsia" w:hAnsiTheme="minorEastAsia" w:cs="华文楷体" w:hint="eastAsia"/>
          <w:color w:val="000000" w:themeColor="text1"/>
          <w:sz w:val="24"/>
        </w:rPr>
        <w:t>江苏师范大学数据中心机房建设于2012年,并于2012年底正式投入运行。</w:t>
      </w:r>
      <w:r w:rsidR="00352A65">
        <w:rPr>
          <w:rFonts w:asciiTheme="minorEastAsia" w:eastAsiaTheme="minorEastAsia" w:hAnsiTheme="minorEastAsia" w:cs="华文楷体" w:hint="eastAsia"/>
          <w:color w:val="000000" w:themeColor="text1"/>
          <w:sz w:val="24"/>
        </w:rPr>
        <w:t>目前数据</w:t>
      </w:r>
    </w:p>
    <w:p w14:paraId="5DF284DE" w14:textId="00C45F45" w:rsidR="00701212" w:rsidRPr="00352A65" w:rsidRDefault="00701212" w:rsidP="00352A65">
      <w:pPr>
        <w:adjustRightInd w:val="0"/>
        <w:snapToGrid w:val="0"/>
        <w:rPr>
          <w:rFonts w:asciiTheme="minorEastAsia" w:eastAsiaTheme="minorEastAsia" w:hAnsiTheme="minorEastAsia" w:cs="华文楷体"/>
          <w:color w:val="000000" w:themeColor="text1"/>
          <w:sz w:val="24"/>
        </w:rPr>
      </w:pPr>
      <w:r w:rsidRPr="00352A65">
        <w:rPr>
          <w:rFonts w:asciiTheme="minorEastAsia" w:eastAsiaTheme="minorEastAsia" w:hAnsiTheme="minorEastAsia" w:cs="华文楷体" w:hint="eastAsia"/>
          <w:color w:val="000000" w:themeColor="text1"/>
          <w:sz w:val="24"/>
        </w:rPr>
        <w:t>中心内部重要软硬件</w:t>
      </w:r>
      <w:proofErr w:type="gramStart"/>
      <w:r w:rsidRPr="00352A65">
        <w:rPr>
          <w:rFonts w:asciiTheme="minorEastAsia" w:eastAsiaTheme="minorEastAsia" w:hAnsiTheme="minorEastAsia" w:cs="华文楷体" w:hint="eastAsia"/>
          <w:color w:val="000000" w:themeColor="text1"/>
          <w:sz w:val="24"/>
        </w:rPr>
        <w:t>设备第</w:t>
      </w:r>
      <w:proofErr w:type="gramEnd"/>
      <w:r w:rsidRPr="00352A65">
        <w:rPr>
          <w:rFonts w:asciiTheme="minorEastAsia" w:eastAsiaTheme="minorEastAsia" w:hAnsiTheme="minorEastAsia" w:cs="华文楷体" w:hint="eastAsia"/>
          <w:color w:val="000000" w:themeColor="text1"/>
          <w:sz w:val="24"/>
        </w:rPr>
        <w:t>三轮</w:t>
      </w:r>
      <w:proofErr w:type="gramStart"/>
      <w:r w:rsidRPr="00352A65">
        <w:rPr>
          <w:rFonts w:asciiTheme="minorEastAsia" w:eastAsiaTheme="minorEastAsia" w:hAnsiTheme="minorEastAsia" w:cs="华文楷体" w:hint="eastAsia"/>
          <w:color w:val="000000" w:themeColor="text1"/>
          <w:sz w:val="24"/>
        </w:rPr>
        <w:t>质保已陆续</w:t>
      </w:r>
      <w:proofErr w:type="gramEnd"/>
      <w:r w:rsidRPr="00352A65">
        <w:rPr>
          <w:rFonts w:asciiTheme="minorEastAsia" w:eastAsiaTheme="minorEastAsia" w:hAnsiTheme="minorEastAsia" w:cs="华文楷体" w:hint="eastAsia"/>
          <w:color w:val="000000" w:themeColor="text1"/>
          <w:sz w:val="24"/>
        </w:rPr>
        <w:t>到期，需要继续购买</w:t>
      </w:r>
      <w:r w:rsidR="00352A65" w:rsidRPr="00352A65">
        <w:rPr>
          <w:rFonts w:asciiTheme="minorEastAsia" w:eastAsiaTheme="minorEastAsia" w:hAnsiTheme="minorEastAsia" w:cs="华文楷体" w:hint="eastAsia"/>
          <w:color w:val="000000" w:themeColor="text1"/>
          <w:sz w:val="24"/>
        </w:rPr>
        <w:t>泉</w:t>
      </w:r>
      <w:proofErr w:type="gramStart"/>
      <w:r w:rsidR="00352A65" w:rsidRPr="00352A65">
        <w:rPr>
          <w:rFonts w:asciiTheme="minorEastAsia" w:eastAsiaTheme="minorEastAsia" w:hAnsiTheme="minorEastAsia" w:cs="华文楷体" w:hint="eastAsia"/>
          <w:color w:val="000000" w:themeColor="text1"/>
          <w:sz w:val="24"/>
        </w:rPr>
        <w:t>山数据</w:t>
      </w:r>
      <w:proofErr w:type="gramEnd"/>
      <w:r w:rsidR="00352A65" w:rsidRPr="00352A65">
        <w:rPr>
          <w:rFonts w:asciiTheme="minorEastAsia" w:eastAsiaTheme="minorEastAsia" w:hAnsiTheme="minorEastAsia" w:cs="华文楷体" w:hint="eastAsia"/>
          <w:color w:val="000000" w:themeColor="text1"/>
          <w:sz w:val="24"/>
        </w:rPr>
        <w:t>中心机房设备维保服务（包含泉山校区静远楼1</w:t>
      </w:r>
      <w:r w:rsidR="00352A65" w:rsidRPr="00352A65">
        <w:rPr>
          <w:rFonts w:asciiTheme="minorEastAsia" w:eastAsiaTheme="minorEastAsia" w:hAnsiTheme="minorEastAsia" w:cs="华文楷体"/>
          <w:color w:val="000000" w:themeColor="text1"/>
          <w:sz w:val="24"/>
        </w:rPr>
        <w:t>0</w:t>
      </w:r>
      <w:r w:rsidR="00352A65" w:rsidRPr="00352A65">
        <w:rPr>
          <w:rFonts w:asciiTheme="minorEastAsia" w:eastAsiaTheme="minorEastAsia" w:hAnsiTheme="minorEastAsia" w:cs="华文楷体" w:hint="eastAsia"/>
          <w:color w:val="000000" w:themeColor="text1"/>
          <w:sz w:val="24"/>
        </w:rPr>
        <w:t>楼机房内的部分设备）</w:t>
      </w:r>
      <w:r w:rsidRPr="00352A65">
        <w:rPr>
          <w:rFonts w:asciiTheme="minorEastAsia" w:eastAsiaTheme="minorEastAsia" w:hAnsiTheme="minorEastAsia" w:cs="华文楷体" w:hint="eastAsia"/>
          <w:color w:val="000000" w:themeColor="text1"/>
          <w:sz w:val="24"/>
        </w:rPr>
        <w:t>。</w:t>
      </w:r>
    </w:p>
    <w:p w14:paraId="3166E7F6" w14:textId="1FF580BD" w:rsidR="00352A65" w:rsidRDefault="003377EE" w:rsidP="00352A65">
      <w:pPr>
        <w:spacing w:line="360" w:lineRule="exact"/>
        <w:ind w:firstLineChars="200" w:firstLine="482"/>
        <w:jc w:val="left"/>
        <w:rPr>
          <w:rFonts w:ascii="宋体" w:hAnsi="宋体" w:cs="楷体"/>
          <w:sz w:val="24"/>
        </w:rPr>
      </w:pPr>
      <w:r>
        <w:rPr>
          <w:rFonts w:ascii="宋体" w:hAnsi="宋体" w:cs="楷体" w:hint="eastAsia"/>
          <w:b/>
          <w:sz w:val="24"/>
        </w:rPr>
        <w:t>（二）</w:t>
      </w:r>
      <w:r w:rsidR="00F53194" w:rsidRPr="00701212">
        <w:rPr>
          <w:rFonts w:ascii="宋体" w:hAnsi="宋体" w:cs="楷体" w:hint="eastAsia"/>
          <w:b/>
          <w:bCs/>
          <w:sz w:val="24"/>
        </w:rPr>
        <w:t>需要维保服务设备清单</w:t>
      </w:r>
    </w:p>
    <w:p w14:paraId="0154FB77" w14:textId="53DDA547" w:rsidR="00701212" w:rsidRPr="00352A65" w:rsidRDefault="00701212" w:rsidP="00352A65">
      <w:pPr>
        <w:spacing w:line="360" w:lineRule="exact"/>
        <w:ind w:firstLineChars="200" w:firstLine="480"/>
        <w:jc w:val="left"/>
        <w:rPr>
          <w:rFonts w:ascii="宋体" w:hAnsi="宋体" w:cs="楷体"/>
          <w:sz w:val="24"/>
        </w:rPr>
      </w:pPr>
      <w:r w:rsidRPr="00701212">
        <w:rPr>
          <w:rFonts w:ascii="宋体" w:hAnsi="宋体" w:cs="华文楷体" w:hint="eastAsia"/>
          <w:color w:val="000000"/>
          <w:kern w:val="0"/>
          <w:sz w:val="24"/>
        </w:rPr>
        <w:t>具体设备清单及质保期限要求如下：</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8"/>
        <w:gridCol w:w="2173"/>
        <w:gridCol w:w="2268"/>
        <w:gridCol w:w="1701"/>
        <w:gridCol w:w="1571"/>
      </w:tblGrid>
      <w:tr w:rsidR="00701212" w14:paraId="719F93B1" w14:textId="77777777" w:rsidTr="003377EE">
        <w:trPr>
          <w:jc w:val="center"/>
        </w:trPr>
        <w:tc>
          <w:tcPr>
            <w:tcW w:w="1938" w:type="dxa"/>
            <w:vAlign w:val="center"/>
          </w:tcPr>
          <w:p w14:paraId="72F6F6FE" w14:textId="77777777" w:rsidR="00701212" w:rsidRDefault="00701212" w:rsidP="003377EE">
            <w:pPr>
              <w:spacing w:line="440" w:lineRule="exact"/>
              <w:jc w:val="center"/>
              <w:rPr>
                <w:sz w:val="24"/>
              </w:rPr>
            </w:pPr>
            <w:r>
              <w:rPr>
                <w:rFonts w:hint="eastAsia"/>
                <w:sz w:val="24"/>
              </w:rPr>
              <w:t>设备类别</w:t>
            </w:r>
          </w:p>
        </w:tc>
        <w:tc>
          <w:tcPr>
            <w:tcW w:w="2173" w:type="dxa"/>
            <w:vAlign w:val="center"/>
          </w:tcPr>
          <w:p w14:paraId="076E6CAF" w14:textId="77777777" w:rsidR="00701212" w:rsidRDefault="00701212" w:rsidP="003377EE">
            <w:pPr>
              <w:spacing w:line="440" w:lineRule="exact"/>
              <w:jc w:val="center"/>
              <w:rPr>
                <w:sz w:val="24"/>
              </w:rPr>
            </w:pPr>
            <w:r>
              <w:rPr>
                <w:rFonts w:hint="eastAsia"/>
                <w:sz w:val="24"/>
              </w:rPr>
              <w:t>型号</w:t>
            </w:r>
          </w:p>
        </w:tc>
        <w:tc>
          <w:tcPr>
            <w:tcW w:w="2268" w:type="dxa"/>
            <w:vAlign w:val="center"/>
          </w:tcPr>
          <w:p w14:paraId="324C2A1A" w14:textId="77777777" w:rsidR="00701212" w:rsidRDefault="00701212" w:rsidP="003377EE">
            <w:pPr>
              <w:spacing w:line="440" w:lineRule="exact"/>
              <w:jc w:val="center"/>
              <w:rPr>
                <w:sz w:val="24"/>
              </w:rPr>
            </w:pPr>
            <w:r>
              <w:rPr>
                <w:rFonts w:hint="eastAsia"/>
                <w:sz w:val="24"/>
              </w:rPr>
              <w:t>上次续保结束日期</w:t>
            </w:r>
          </w:p>
        </w:tc>
        <w:tc>
          <w:tcPr>
            <w:tcW w:w="1701" w:type="dxa"/>
            <w:vAlign w:val="center"/>
          </w:tcPr>
          <w:p w14:paraId="2EF7E796" w14:textId="77777777" w:rsidR="00701212" w:rsidRDefault="00701212" w:rsidP="003377EE">
            <w:pPr>
              <w:spacing w:line="440" w:lineRule="exact"/>
              <w:jc w:val="center"/>
              <w:rPr>
                <w:sz w:val="24"/>
              </w:rPr>
            </w:pPr>
            <w:r>
              <w:rPr>
                <w:rFonts w:hint="eastAsia"/>
                <w:sz w:val="24"/>
              </w:rPr>
              <w:t>续保年限</w:t>
            </w:r>
            <w:r>
              <w:rPr>
                <w:rFonts w:hint="eastAsia"/>
                <w:sz w:val="24"/>
              </w:rPr>
              <w:t>(</w:t>
            </w:r>
            <w:r>
              <w:rPr>
                <w:rFonts w:hint="eastAsia"/>
                <w:sz w:val="24"/>
              </w:rPr>
              <w:t>年</w:t>
            </w:r>
            <w:r>
              <w:rPr>
                <w:rFonts w:hint="eastAsia"/>
                <w:sz w:val="24"/>
              </w:rPr>
              <w:t>)</w:t>
            </w:r>
          </w:p>
        </w:tc>
        <w:tc>
          <w:tcPr>
            <w:tcW w:w="1571" w:type="dxa"/>
            <w:vAlign w:val="center"/>
          </w:tcPr>
          <w:p w14:paraId="777C2B8C" w14:textId="77777777" w:rsidR="00701212" w:rsidRDefault="00701212" w:rsidP="003377EE">
            <w:pPr>
              <w:spacing w:line="440" w:lineRule="exact"/>
              <w:jc w:val="center"/>
              <w:rPr>
                <w:sz w:val="24"/>
              </w:rPr>
            </w:pPr>
            <w:r>
              <w:rPr>
                <w:rFonts w:hint="eastAsia"/>
                <w:sz w:val="24"/>
              </w:rPr>
              <w:t>采购时间</w:t>
            </w:r>
          </w:p>
        </w:tc>
      </w:tr>
      <w:tr w:rsidR="00701212" w14:paraId="756FA3DC" w14:textId="77777777" w:rsidTr="003377EE">
        <w:trPr>
          <w:jc w:val="center"/>
        </w:trPr>
        <w:tc>
          <w:tcPr>
            <w:tcW w:w="1938" w:type="dxa"/>
            <w:vAlign w:val="center"/>
          </w:tcPr>
          <w:p w14:paraId="11F1D4A1" w14:textId="77777777" w:rsidR="00701212" w:rsidRDefault="00701212" w:rsidP="003377EE">
            <w:pPr>
              <w:spacing w:line="440" w:lineRule="exact"/>
              <w:jc w:val="center"/>
              <w:rPr>
                <w:sz w:val="24"/>
              </w:rPr>
            </w:pPr>
            <w:r>
              <w:rPr>
                <w:rFonts w:hint="eastAsia"/>
                <w:sz w:val="24"/>
              </w:rPr>
              <w:t>IBM</w:t>
            </w:r>
            <w:r>
              <w:rPr>
                <w:rFonts w:hint="eastAsia"/>
                <w:sz w:val="24"/>
              </w:rPr>
              <w:t>小机</w:t>
            </w:r>
          </w:p>
        </w:tc>
        <w:tc>
          <w:tcPr>
            <w:tcW w:w="2173" w:type="dxa"/>
            <w:vAlign w:val="center"/>
          </w:tcPr>
          <w:p w14:paraId="0576EA8D" w14:textId="77777777" w:rsidR="00701212" w:rsidRDefault="00701212" w:rsidP="003377EE">
            <w:pPr>
              <w:spacing w:line="440" w:lineRule="exact"/>
              <w:jc w:val="center"/>
              <w:rPr>
                <w:sz w:val="24"/>
              </w:rPr>
            </w:pPr>
            <w:r>
              <w:rPr>
                <w:rFonts w:hint="eastAsia"/>
                <w:sz w:val="24"/>
              </w:rPr>
              <w:t>Power740</w:t>
            </w:r>
          </w:p>
        </w:tc>
        <w:tc>
          <w:tcPr>
            <w:tcW w:w="2268" w:type="dxa"/>
            <w:vAlign w:val="center"/>
          </w:tcPr>
          <w:p w14:paraId="3E10D054"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26150DB2" w14:textId="77777777" w:rsidR="00701212" w:rsidRDefault="00701212" w:rsidP="003377EE">
            <w:pPr>
              <w:spacing w:line="440" w:lineRule="exact"/>
              <w:jc w:val="center"/>
              <w:rPr>
                <w:sz w:val="24"/>
              </w:rPr>
            </w:pPr>
            <w:r>
              <w:rPr>
                <w:sz w:val="24"/>
              </w:rPr>
              <w:t>1</w:t>
            </w:r>
          </w:p>
        </w:tc>
        <w:tc>
          <w:tcPr>
            <w:tcW w:w="1571" w:type="dxa"/>
            <w:vAlign w:val="center"/>
          </w:tcPr>
          <w:p w14:paraId="10BB1DB7" w14:textId="77777777" w:rsidR="00701212" w:rsidRDefault="00701212" w:rsidP="003377EE">
            <w:pPr>
              <w:spacing w:line="440" w:lineRule="exact"/>
              <w:jc w:val="center"/>
              <w:rPr>
                <w:sz w:val="24"/>
              </w:rPr>
            </w:pPr>
            <w:r>
              <w:rPr>
                <w:rFonts w:hint="eastAsia"/>
                <w:sz w:val="24"/>
              </w:rPr>
              <w:t>2</w:t>
            </w:r>
            <w:r>
              <w:rPr>
                <w:sz w:val="24"/>
              </w:rPr>
              <w:t>012/1/1</w:t>
            </w:r>
          </w:p>
        </w:tc>
      </w:tr>
      <w:tr w:rsidR="00701212" w14:paraId="3C093C68" w14:textId="77777777" w:rsidTr="003377EE">
        <w:trPr>
          <w:jc w:val="center"/>
        </w:trPr>
        <w:tc>
          <w:tcPr>
            <w:tcW w:w="1938" w:type="dxa"/>
            <w:vAlign w:val="center"/>
          </w:tcPr>
          <w:p w14:paraId="56EE1978" w14:textId="77777777" w:rsidR="00701212" w:rsidRDefault="00701212" w:rsidP="003377EE">
            <w:pPr>
              <w:spacing w:line="440" w:lineRule="exact"/>
              <w:jc w:val="center"/>
              <w:rPr>
                <w:sz w:val="24"/>
              </w:rPr>
            </w:pPr>
            <w:r>
              <w:rPr>
                <w:rFonts w:hint="eastAsia"/>
                <w:sz w:val="24"/>
              </w:rPr>
              <w:t>存储</w:t>
            </w:r>
          </w:p>
        </w:tc>
        <w:tc>
          <w:tcPr>
            <w:tcW w:w="2173" w:type="dxa"/>
            <w:vAlign w:val="center"/>
          </w:tcPr>
          <w:p w14:paraId="0753F5D3" w14:textId="77777777" w:rsidR="00701212" w:rsidRDefault="00701212" w:rsidP="003377EE">
            <w:pPr>
              <w:spacing w:line="440" w:lineRule="exact"/>
              <w:jc w:val="center"/>
              <w:rPr>
                <w:sz w:val="24"/>
              </w:rPr>
            </w:pPr>
            <w:r>
              <w:rPr>
                <w:rFonts w:hint="eastAsia"/>
                <w:sz w:val="24"/>
              </w:rPr>
              <w:t>VPLEX</w:t>
            </w:r>
          </w:p>
        </w:tc>
        <w:tc>
          <w:tcPr>
            <w:tcW w:w="2268" w:type="dxa"/>
            <w:vAlign w:val="center"/>
          </w:tcPr>
          <w:p w14:paraId="3B0A6257" w14:textId="77777777" w:rsidR="00701212" w:rsidRDefault="00701212" w:rsidP="003377EE">
            <w:pPr>
              <w:spacing w:line="440" w:lineRule="exact"/>
              <w:jc w:val="center"/>
              <w:rPr>
                <w:sz w:val="24"/>
              </w:rPr>
            </w:pPr>
            <w:r>
              <w:rPr>
                <w:rFonts w:hint="eastAsia"/>
                <w:sz w:val="24"/>
              </w:rPr>
              <w:t>20</w:t>
            </w:r>
            <w:r>
              <w:rPr>
                <w:sz w:val="24"/>
              </w:rPr>
              <w:t>20</w:t>
            </w:r>
            <w:r>
              <w:rPr>
                <w:rFonts w:hint="eastAsia"/>
                <w:sz w:val="24"/>
              </w:rPr>
              <w:t>/1/1</w:t>
            </w:r>
          </w:p>
        </w:tc>
        <w:tc>
          <w:tcPr>
            <w:tcW w:w="1701" w:type="dxa"/>
            <w:vAlign w:val="center"/>
          </w:tcPr>
          <w:p w14:paraId="186B7069"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6CC42696" w14:textId="77777777" w:rsidR="00701212" w:rsidRDefault="00701212" w:rsidP="003377EE">
            <w:pPr>
              <w:spacing w:line="440" w:lineRule="exact"/>
              <w:jc w:val="center"/>
              <w:rPr>
                <w:sz w:val="24"/>
              </w:rPr>
            </w:pPr>
            <w:r>
              <w:rPr>
                <w:sz w:val="24"/>
              </w:rPr>
              <w:t>2012/11/17</w:t>
            </w:r>
          </w:p>
        </w:tc>
      </w:tr>
      <w:tr w:rsidR="00701212" w14:paraId="1F60EB35" w14:textId="77777777" w:rsidTr="003377EE">
        <w:trPr>
          <w:jc w:val="center"/>
        </w:trPr>
        <w:tc>
          <w:tcPr>
            <w:tcW w:w="1938" w:type="dxa"/>
            <w:vAlign w:val="center"/>
          </w:tcPr>
          <w:p w14:paraId="495F3B9F" w14:textId="77777777" w:rsidR="00701212" w:rsidRDefault="00701212" w:rsidP="003377EE">
            <w:pPr>
              <w:spacing w:line="440" w:lineRule="exact"/>
              <w:jc w:val="center"/>
              <w:rPr>
                <w:sz w:val="24"/>
              </w:rPr>
            </w:pPr>
            <w:r>
              <w:rPr>
                <w:rFonts w:hint="eastAsia"/>
                <w:sz w:val="24"/>
              </w:rPr>
              <w:t>存储</w:t>
            </w:r>
          </w:p>
        </w:tc>
        <w:tc>
          <w:tcPr>
            <w:tcW w:w="2173" w:type="dxa"/>
            <w:vAlign w:val="center"/>
          </w:tcPr>
          <w:p w14:paraId="657F146E" w14:textId="77777777" w:rsidR="00701212" w:rsidRDefault="00701212" w:rsidP="003377EE">
            <w:pPr>
              <w:spacing w:line="440" w:lineRule="exact"/>
              <w:jc w:val="center"/>
              <w:rPr>
                <w:sz w:val="24"/>
              </w:rPr>
            </w:pPr>
            <w:r>
              <w:rPr>
                <w:rFonts w:hint="eastAsia"/>
                <w:sz w:val="24"/>
              </w:rPr>
              <w:t>VNX 5300</w:t>
            </w:r>
          </w:p>
        </w:tc>
        <w:tc>
          <w:tcPr>
            <w:tcW w:w="2268" w:type="dxa"/>
            <w:vAlign w:val="center"/>
          </w:tcPr>
          <w:p w14:paraId="573FBFB6" w14:textId="77777777" w:rsidR="00701212" w:rsidRDefault="00701212" w:rsidP="003377EE">
            <w:pPr>
              <w:spacing w:line="440" w:lineRule="exact"/>
              <w:jc w:val="center"/>
              <w:rPr>
                <w:sz w:val="24"/>
              </w:rPr>
            </w:pPr>
            <w:r>
              <w:rPr>
                <w:rFonts w:hint="eastAsia"/>
                <w:sz w:val="24"/>
              </w:rPr>
              <w:t>20</w:t>
            </w:r>
            <w:r>
              <w:rPr>
                <w:sz w:val="24"/>
              </w:rPr>
              <w:t>20</w:t>
            </w:r>
            <w:r>
              <w:rPr>
                <w:rFonts w:hint="eastAsia"/>
                <w:sz w:val="24"/>
              </w:rPr>
              <w:t>/1/1</w:t>
            </w:r>
          </w:p>
        </w:tc>
        <w:tc>
          <w:tcPr>
            <w:tcW w:w="1701" w:type="dxa"/>
            <w:vAlign w:val="center"/>
          </w:tcPr>
          <w:p w14:paraId="43AA9DB5"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0370F483" w14:textId="77777777" w:rsidR="00701212" w:rsidRDefault="00701212" w:rsidP="003377EE">
            <w:pPr>
              <w:spacing w:line="440" w:lineRule="exact"/>
              <w:jc w:val="center"/>
              <w:rPr>
                <w:sz w:val="24"/>
              </w:rPr>
            </w:pPr>
            <w:r>
              <w:rPr>
                <w:sz w:val="24"/>
              </w:rPr>
              <w:t>2012/9/30</w:t>
            </w:r>
          </w:p>
        </w:tc>
      </w:tr>
      <w:tr w:rsidR="00701212" w14:paraId="067F4E56" w14:textId="77777777" w:rsidTr="003377EE">
        <w:trPr>
          <w:jc w:val="center"/>
        </w:trPr>
        <w:tc>
          <w:tcPr>
            <w:tcW w:w="1938" w:type="dxa"/>
            <w:vAlign w:val="center"/>
          </w:tcPr>
          <w:p w14:paraId="642C0AC5" w14:textId="77777777" w:rsidR="00701212" w:rsidRDefault="00701212" w:rsidP="003377EE">
            <w:pPr>
              <w:spacing w:line="440" w:lineRule="exact"/>
              <w:jc w:val="center"/>
              <w:rPr>
                <w:sz w:val="24"/>
              </w:rPr>
            </w:pPr>
            <w:r>
              <w:rPr>
                <w:rFonts w:hint="eastAsia"/>
                <w:sz w:val="24"/>
              </w:rPr>
              <w:t>存储</w:t>
            </w:r>
          </w:p>
        </w:tc>
        <w:tc>
          <w:tcPr>
            <w:tcW w:w="2173" w:type="dxa"/>
            <w:vAlign w:val="center"/>
          </w:tcPr>
          <w:p w14:paraId="08A62274" w14:textId="77777777" w:rsidR="00701212" w:rsidRDefault="00701212" w:rsidP="003377EE">
            <w:pPr>
              <w:spacing w:line="440" w:lineRule="exact"/>
              <w:jc w:val="center"/>
              <w:rPr>
                <w:sz w:val="24"/>
              </w:rPr>
            </w:pPr>
            <w:r>
              <w:rPr>
                <w:rFonts w:hint="eastAsia"/>
                <w:sz w:val="24"/>
              </w:rPr>
              <w:t>VNX 5300</w:t>
            </w:r>
          </w:p>
        </w:tc>
        <w:tc>
          <w:tcPr>
            <w:tcW w:w="2268" w:type="dxa"/>
            <w:vAlign w:val="center"/>
          </w:tcPr>
          <w:p w14:paraId="68846B6B" w14:textId="77777777" w:rsidR="00701212" w:rsidRDefault="00701212" w:rsidP="003377EE">
            <w:pPr>
              <w:spacing w:line="440" w:lineRule="exact"/>
              <w:jc w:val="center"/>
              <w:rPr>
                <w:sz w:val="24"/>
              </w:rPr>
            </w:pPr>
            <w:r>
              <w:rPr>
                <w:rFonts w:hint="eastAsia"/>
                <w:sz w:val="24"/>
              </w:rPr>
              <w:t>20</w:t>
            </w:r>
            <w:r>
              <w:rPr>
                <w:sz w:val="24"/>
              </w:rPr>
              <w:t>20</w:t>
            </w:r>
            <w:r>
              <w:rPr>
                <w:rFonts w:hint="eastAsia"/>
                <w:sz w:val="24"/>
              </w:rPr>
              <w:t>/1/1</w:t>
            </w:r>
          </w:p>
        </w:tc>
        <w:tc>
          <w:tcPr>
            <w:tcW w:w="1701" w:type="dxa"/>
            <w:vAlign w:val="center"/>
          </w:tcPr>
          <w:p w14:paraId="3B19D950"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69B2AC0D" w14:textId="77777777" w:rsidR="00701212" w:rsidRDefault="00701212" w:rsidP="003377EE">
            <w:pPr>
              <w:spacing w:line="440" w:lineRule="exact"/>
              <w:jc w:val="center"/>
              <w:rPr>
                <w:sz w:val="24"/>
              </w:rPr>
            </w:pPr>
            <w:r>
              <w:rPr>
                <w:sz w:val="24"/>
              </w:rPr>
              <w:t>2012/9/30</w:t>
            </w:r>
          </w:p>
        </w:tc>
      </w:tr>
      <w:tr w:rsidR="00701212" w14:paraId="3143EA47" w14:textId="77777777" w:rsidTr="003377EE">
        <w:trPr>
          <w:jc w:val="center"/>
        </w:trPr>
        <w:tc>
          <w:tcPr>
            <w:tcW w:w="1938" w:type="dxa"/>
            <w:vAlign w:val="center"/>
          </w:tcPr>
          <w:p w14:paraId="5CECE406" w14:textId="77777777" w:rsidR="00701212" w:rsidRDefault="00701212" w:rsidP="003377EE">
            <w:pPr>
              <w:spacing w:line="440" w:lineRule="exact"/>
              <w:jc w:val="center"/>
              <w:rPr>
                <w:sz w:val="24"/>
              </w:rPr>
            </w:pPr>
            <w:r>
              <w:rPr>
                <w:rFonts w:hint="eastAsia"/>
                <w:sz w:val="24"/>
              </w:rPr>
              <w:t>存储</w:t>
            </w:r>
          </w:p>
        </w:tc>
        <w:tc>
          <w:tcPr>
            <w:tcW w:w="2173" w:type="dxa"/>
            <w:vAlign w:val="center"/>
          </w:tcPr>
          <w:p w14:paraId="06F4AF85" w14:textId="77777777" w:rsidR="00701212" w:rsidRDefault="00701212" w:rsidP="003377EE">
            <w:pPr>
              <w:spacing w:line="440" w:lineRule="exact"/>
              <w:jc w:val="center"/>
              <w:rPr>
                <w:sz w:val="24"/>
              </w:rPr>
            </w:pPr>
            <w:r>
              <w:rPr>
                <w:rFonts w:hint="eastAsia"/>
                <w:sz w:val="24"/>
              </w:rPr>
              <w:t>VNX 5100</w:t>
            </w:r>
          </w:p>
        </w:tc>
        <w:tc>
          <w:tcPr>
            <w:tcW w:w="2268" w:type="dxa"/>
            <w:vAlign w:val="center"/>
          </w:tcPr>
          <w:p w14:paraId="73FE4606" w14:textId="77777777" w:rsidR="00701212" w:rsidRDefault="00701212" w:rsidP="003377EE">
            <w:pPr>
              <w:spacing w:line="440" w:lineRule="exact"/>
              <w:jc w:val="center"/>
              <w:rPr>
                <w:sz w:val="24"/>
              </w:rPr>
            </w:pPr>
            <w:r>
              <w:rPr>
                <w:rFonts w:hint="eastAsia"/>
                <w:sz w:val="24"/>
              </w:rPr>
              <w:t>20</w:t>
            </w:r>
            <w:r>
              <w:rPr>
                <w:sz w:val="24"/>
              </w:rPr>
              <w:t>20</w:t>
            </w:r>
            <w:r>
              <w:rPr>
                <w:rFonts w:hint="eastAsia"/>
                <w:sz w:val="24"/>
              </w:rPr>
              <w:t>/1/1</w:t>
            </w:r>
          </w:p>
        </w:tc>
        <w:tc>
          <w:tcPr>
            <w:tcW w:w="1701" w:type="dxa"/>
            <w:vAlign w:val="center"/>
          </w:tcPr>
          <w:p w14:paraId="7CD143AB"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031E021E" w14:textId="77777777" w:rsidR="00701212" w:rsidRDefault="00701212" w:rsidP="003377EE">
            <w:pPr>
              <w:spacing w:line="440" w:lineRule="exact"/>
              <w:jc w:val="center"/>
              <w:rPr>
                <w:sz w:val="24"/>
              </w:rPr>
            </w:pPr>
            <w:r>
              <w:rPr>
                <w:sz w:val="24"/>
              </w:rPr>
              <w:t>2012/9/30</w:t>
            </w:r>
          </w:p>
        </w:tc>
      </w:tr>
      <w:tr w:rsidR="00701212" w14:paraId="76005FA6" w14:textId="77777777" w:rsidTr="003377EE">
        <w:trPr>
          <w:jc w:val="center"/>
        </w:trPr>
        <w:tc>
          <w:tcPr>
            <w:tcW w:w="1938" w:type="dxa"/>
            <w:vAlign w:val="center"/>
          </w:tcPr>
          <w:p w14:paraId="157F742C" w14:textId="77777777" w:rsidR="00701212" w:rsidRDefault="00701212" w:rsidP="003377EE">
            <w:pPr>
              <w:spacing w:line="440" w:lineRule="exact"/>
              <w:jc w:val="center"/>
              <w:rPr>
                <w:sz w:val="24"/>
              </w:rPr>
            </w:pPr>
            <w:r>
              <w:rPr>
                <w:rFonts w:hint="eastAsia"/>
                <w:sz w:val="24"/>
              </w:rPr>
              <w:t>CISCO</w:t>
            </w:r>
            <w:r>
              <w:rPr>
                <w:rFonts w:hint="eastAsia"/>
                <w:sz w:val="24"/>
              </w:rPr>
              <w:t>光交换机</w:t>
            </w:r>
          </w:p>
        </w:tc>
        <w:tc>
          <w:tcPr>
            <w:tcW w:w="2173" w:type="dxa"/>
            <w:vAlign w:val="center"/>
          </w:tcPr>
          <w:p w14:paraId="55988650" w14:textId="77777777" w:rsidR="00701212" w:rsidRDefault="00701212" w:rsidP="003377EE">
            <w:pPr>
              <w:spacing w:line="440" w:lineRule="exact"/>
              <w:jc w:val="center"/>
              <w:rPr>
                <w:sz w:val="24"/>
              </w:rPr>
            </w:pPr>
            <w:r>
              <w:rPr>
                <w:rFonts w:hint="eastAsia"/>
                <w:sz w:val="24"/>
              </w:rPr>
              <w:t>MDS9148</w:t>
            </w:r>
          </w:p>
        </w:tc>
        <w:tc>
          <w:tcPr>
            <w:tcW w:w="2268" w:type="dxa"/>
            <w:vAlign w:val="center"/>
          </w:tcPr>
          <w:p w14:paraId="57658C18"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6DBC572C" w14:textId="77777777" w:rsidR="00701212" w:rsidRDefault="00701212" w:rsidP="003377EE">
            <w:pPr>
              <w:spacing w:line="440" w:lineRule="exact"/>
              <w:jc w:val="center"/>
              <w:rPr>
                <w:sz w:val="24"/>
              </w:rPr>
            </w:pPr>
            <w:r>
              <w:rPr>
                <w:sz w:val="24"/>
              </w:rPr>
              <w:t>1</w:t>
            </w:r>
          </w:p>
        </w:tc>
        <w:tc>
          <w:tcPr>
            <w:tcW w:w="1571" w:type="dxa"/>
            <w:vAlign w:val="center"/>
          </w:tcPr>
          <w:p w14:paraId="6D6926BF" w14:textId="77777777" w:rsidR="00701212" w:rsidRDefault="00701212" w:rsidP="003377EE">
            <w:pPr>
              <w:spacing w:line="440" w:lineRule="exact"/>
              <w:jc w:val="center"/>
              <w:rPr>
                <w:sz w:val="24"/>
              </w:rPr>
            </w:pPr>
            <w:r>
              <w:rPr>
                <w:sz w:val="24"/>
              </w:rPr>
              <w:t>2012/11/20</w:t>
            </w:r>
          </w:p>
        </w:tc>
      </w:tr>
      <w:tr w:rsidR="00701212" w14:paraId="304EE98A" w14:textId="77777777" w:rsidTr="003377EE">
        <w:trPr>
          <w:jc w:val="center"/>
        </w:trPr>
        <w:tc>
          <w:tcPr>
            <w:tcW w:w="1938" w:type="dxa"/>
            <w:vAlign w:val="center"/>
          </w:tcPr>
          <w:p w14:paraId="076263A9" w14:textId="77777777" w:rsidR="00701212" w:rsidRDefault="00701212" w:rsidP="003377EE">
            <w:pPr>
              <w:spacing w:line="440" w:lineRule="exact"/>
              <w:jc w:val="center"/>
              <w:rPr>
                <w:sz w:val="24"/>
              </w:rPr>
            </w:pPr>
            <w:r>
              <w:rPr>
                <w:rFonts w:hint="eastAsia"/>
                <w:sz w:val="24"/>
              </w:rPr>
              <w:t>CISCO</w:t>
            </w:r>
            <w:r>
              <w:rPr>
                <w:rFonts w:hint="eastAsia"/>
                <w:sz w:val="24"/>
              </w:rPr>
              <w:t>光交换机</w:t>
            </w:r>
          </w:p>
        </w:tc>
        <w:tc>
          <w:tcPr>
            <w:tcW w:w="2173" w:type="dxa"/>
            <w:vAlign w:val="center"/>
          </w:tcPr>
          <w:p w14:paraId="649603B6" w14:textId="77777777" w:rsidR="00701212" w:rsidRDefault="00701212" w:rsidP="003377EE">
            <w:pPr>
              <w:spacing w:line="440" w:lineRule="exact"/>
              <w:jc w:val="center"/>
              <w:rPr>
                <w:sz w:val="24"/>
              </w:rPr>
            </w:pPr>
            <w:r>
              <w:rPr>
                <w:rFonts w:hint="eastAsia"/>
                <w:sz w:val="24"/>
              </w:rPr>
              <w:t>MDS9148</w:t>
            </w:r>
          </w:p>
        </w:tc>
        <w:tc>
          <w:tcPr>
            <w:tcW w:w="2268" w:type="dxa"/>
            <w:vAlign w:val="center"/>
          </w:tcPr>
          <w:p w14:paraId="6A195B98"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69DBC76F" w14:textId="77777777" w:rsidR="00701212" w:rsidRDefault="00701212" w:rsidP="003377EE">
            <w:pPr>
              <w:spacing w:line="440" w:lineRule="exact"/>
              <w:jc w:val="center"/>
              <w:rPr>
                <w:sz w:val="24"/>
              </w:rPr>
            </w:pPr>
            <w:r>
              <w:rPr>
                <w:sz w:val="24"/>
              </w:rPr>
              <w:t>1</w:t>
            </w:r>
          </w:p>
        </w:tc>
        <w:tc>
          <w:tcPr>
            <w:tcW w:w="1571" w:type="dxa"/>
            <w:vAlign w:val="center"/>
          </w:tcPr>
          <w:p w14:paraId="2F7ED8C6" w14:textId="77777777" w:rsidR="00701212" w:rsidRDefault="00701212" w:rsidP="003377EE">
            <w:pPr>
              <w:spacing w:line="440" w:lineRule="exact"/>
              <w:jc w:val="center"/>
              <w:rPr>
                <w:sz w:val="24"/>
              </w:rPr>
            </w:pPr>
            <w:r>
              <w:rPr>
                <w:sz w:val="24"/>
              </w:rPr>
              <w:t>2012/11/20</w:t>
            </w:r>
          </w:p>
        </w:tc>
      </w:tr>
      <w:tr w:rsidR="00701212" w14:paraId="71BD0AB5" w14:textId="77777777" w:rsidTr="003377EE">
        <w:trPr>
          <w:jc w:val="center"/>
        </w:trPr>
        <w:tc>
          <w:tcPr>
            <w:tcW w:w="1938" w:type="dxa"/>
            <w:vAlign w:val="center"/>
          </w:tcPr>
          <w:p w14:paraId="5E622328" w14:textId="77777777" w:rsidR="00701212" w:rsidRDefault="00701212" w:rsidP="003377EE">
            <w:pPr>
              <w:spacing w:line="440" w:lineRule="exact"/>
              <w:jc w:val="center"/>
              <w:rPr>
                <w:sz w:val="24"/>
              </w:rPr>
            </w:pPr>
            <w:r>
              <w:rPr>
                <w:rFonts w:hint="eastAsia"/>
                <w:sz w:val="24"/>
              </w:rPr>
              <w:t>CISCO</w:t>
            </w:r>
            <w:r>
              <w:rPr>
                <w:sz w:val="24"/>
              </w:rPr>
              <w:t xml:space="preserve"> </w:t>
            </w:r>
            <w:r>
              <w:rPr>
                <w:rFonts w:hint="eastAsia"/>
                <w:sz w:val="24"/>
              </w:rPr>
              <w:t>N2K</w:t>
            </w:r>
          </w:p>
        </w:tc>
        <w:tc>
          <w:tcPr>
            <w:tcW w:w="2173" w:type="dxa"/>
            <w:vAlign w:val="center"/>
          </w:tcPr>
          <w:p w14:paraId="75EB8F11" w14:textId="77777777" w:rsidR="00701212" w:rsidRDefault="00701212" w:rsidP="003377EE">
            <w:pPr>
              <w:spacing w:line="440" w:lineRule="exact"/>
              <w:jc w:val="center"/>
              <w:rPr>
                <w:sz w:val="24"/>
              </w:rPr>
            </w:pPr>
            <w:r>
              <w:rPr>
                <w:rFonts w:hint="eastAsia"/>
                <w:sz w:val="24"/>
              </w:rPr>
              <w:t>N2K-C2248</w:t>
            </w:r>
          </w:p>
        </w:tc>
        <w:tc>
          <w:tcPr>
            <w:tcW w:w="2268" w:type="dxa"/>
            <w:vAlign w:val="center"/>
          </w:tcPr>
          <w:p w14:paraId="68DC81B3"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6E689A0C" w14:textId="77777777" w:rsidR="00701212" w:rsidRDefault="00701212" w:rsidP="003377EE">
            <w:pPr>
              <w:spacing w:line="440" w:lineRule="exact"/>
              <w:jc w:val="center"/>
              <w:rPr>
                <w:sz w:val="24"/>
              </w:rPr>
            </w:pPr>
            <w:r>
              <w:rPr>
                <w:sz w:val="24"/>
              </w:rPr>
              <w:t>1</w:t>
            </w:r>
          </w:p>
        </w:tc>
        <w:tc>
          <w:tcPr>
            <w:tcW w:w="1571" w:type="dxa"/>
            <w:vAlign w:val="center"/>
          </w:tcPr>
          <w:p w14:paraId="3DEABF63" w14:textId="77777777" w:rsidR="00701212" w:rsidRDefault="00701212" w:rsidP="003377EE">
            <w:pPr>
              <w:spacing w:line="440" w:lineRule="exact"/>
              <w:jc w:val="center"/>
              <w:rPr>
                <w:sz w:val="24"/>
              </w:rPr>
            </w:pPr>
            <w:r>
              <w:rPr>
                <w:sz w:val="24"/>
              </w:rPr>
              <w:t>2012/11/28</w:t>
            </w:r>
          </w:p>
        </w:tc>
      </w:tr>
      <w:tr w:rsidR="00701212" w14:paraId="77642C9E" w14:textId="77777777" w:rsidTr="003377EE">
        <w:trPr>
          <w:jc w:val="center"/>
        </w:trPr>
        <w:tc>
          <w:tcPr>
            <w:tcW w:w="1938" w:type="dxa"/>
            <w:vAlign w:val="center"/>
          </w:tcPr>
          <w:p w14:paraId="7C50C879" w14:textId="77777777" w:rsidR="00701212" w:rsidRDefault="00701212" w:rsidP="003377EE">
            <w:pPr>
              <w:spacing w:line="440" w:lineRule="exact"/>
              <w:jc w:val="center"/>
              <w:rPr>
                <w:sz w:val="24"/>
              </w:rPr>
            </w:pPr>
            <w:r>
              <w:rPr>
                <w:rFonts w:hint="eastAsia"/>
                <w:sz w:val="24"/>
              </w:rPr>
              <w:t>CISCO</w:t>
            </w:r>
            <w:r>
              <w:rPr>
                <w:sz w:val="24"/>
              </w:rPr>
              <w:t xml:space="preserve"> </w:t>
            </w:r>
            <w:r>
              <w:rPr>
                <w:rFonts w:hint="eastAsia"/>
                <w:sz w:val="24"/>
              </w:rPr>
              <w:t>N2K</w:t>
            </w:r>
          </w:p>
        </w:tc>
        <w:tc>
          <w:tcPr>
            <w:tcW w:w="2173" w:type="dxa"/>
            <w:vAlign w:val="center"/>
          </w:tcPr>
          <w:p w14:paraId="4227BA93" w14:textId="77777777" w:rsidR="00701212" w:rsidRDefault="00701212" w:rsidP="003377EE">
            <w:pPr>
              <w:spacing w:line="440" w:lineRule="exact"/>
              <w:jc w:val="center"/>
              <w:rPr>
                <w:sz w:val="24"/>
              </w:rPr>
            </w:pPr>
            <w:r>
              <w:rPr>
                <w:rFonts w:hint="eastAsia"/>
                <w:sz w:val="24"/>
              </w:rPr>
              <w:t>N2K-C2248</w:t>
            </w:r>
          </w:p>
        </w:tc>
        <w:tc>
          <w:tcPr>
            <w:tcW w:w="2268" w:type="dxa"/>
            <w:vAlign w:val="center"/>
          </w:tcPr>
          <w:p w14:paraId="092D738B"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/7/1</w:t>
            </w:r>
          </w:p>
        </w:tc>
        <w:tc>
          <w:tcPr>
            <w:tcW w:w="1701" w:type="dxa"/>
            <w:vAlign w:val="center"/>
          </w:tcPr>
          <w:p w14:paraId="2FB662AE" w14:textId="77777777" w:rsidR="00701212" w:rsidRDefault="00701212" w:rsidP="003377EE">
            <w:pPr>
              <w:spacing w:line="440" w:lineRule="exact"/>
              <w:jc w:val="center"/>
              <w:rPr>
                <w:sz w:val="24"/>
              </w:rPr>
            </w:pPr>
            <w:r>
              <w:rPr>
                <w:sz w:val="24"/>
              </w:rPr>
              <w:t>1</w:t>
            </w:r>
          </w:p>
        </w:tc>
        <w:tc>
          <w:tcPr>
            <w:tcW w:w="1571" w:type="dxa"/>
            <w:vAlign w:val="center"/>
          </w:tcPr>
          <w:p w14:paraId="02F4761F" w14:textId="77777777" w:rsidR="00701212" w:rsidRDefault="00701212" w:rsidP="003377EE">
            <w:pPr>
              <w:spacing w:line="440" w:lineRule="exact"/>
              <w:jc w:val="center"/>
              <w:rPr>
                <w:sz w:val="24"/>
              </w:rPr>
            </w:pPr>
            <w:r>
              <w:rPr>
                <w:sz w:val="24"/>
              </w:rPr>
              <w:t>2014/7/1</w:t>
            </w:r>
          </w:p>
        </w:tc>
      </w:tr>
      <w:tr w:rsidR="00701212" w14:paraId="5837E222" w14:textId="77777777" w:rsidTr="003377EE">
        <w:trPr>
          <w:jc w:val="center"/>
        </w:trPr>
        <w:tc>
          <w:tcPr>
            <w:tcW w:w="1938" w:type="dxa"/>
            <w:vAlign w:val="center"/>
          </w:tcPr>
          <w:p w14:paraId="5910B3CB" w14:textId="77777777" w:rsidR="00701212" w:rsidRDefault="00701212" w:rsidP="003377EE">
            <w:pPr>
              <w:spacing w:line="440" w:lineRule="exact"/>
              <w:jc w:val="center"/>
              <w:rPr>
                <w:sz w:val="24"/>
              </w:rPr>
            </w:pPr>
            <w:r>
              <w:rPr>
                <w:rFonts w:hint="eastAsia"/>
                <w:sz w:val="24"/>
              </w:rPr>
              <w:t>CISCO</w:t>
            </w:r>
            <w:r>
              <w:rPr>
                <w:sz w:val="24"/>
              </w:rPr>
              <w:t xml:space="preserve"> </w:t>
            </w:r>
            <w:r>
              <w:rPr>
                <w:rFonts w:hint="eastAsia"/>
                <w:sz w:val="24"/>
              </w:rPr>
              <w:t>UCS</w:t>
            </w:r>
          </w:p>
        </w:tc>
        <w:tc>
          <w:tcPr>
            <w:tcW w:w="2173" w:type="dxa"/>
            <w:vAlign w:val="center"/>
          </w:tcPr>
          <w:p w14:paraId="70CE5007" w14:textId="77777777" w:rsidR="00701212" w:rsidRDefault="00701212" w:rsidP="003377EE">
            <w:pPr>
              <w:spacing w:line="440" w:lineRule="exact"/>
              <w:jc w:val="center"/>
              <w:rPr>
                <w:sz w:val="24"/>
              </w:rPr>
            </w:pPr>
            <w:r>
              <w:rPr>
                <w:rFonts w:hint="eastAsia"/>
                <w:sz w:val="24"/>
              </w:rPr>
              <w:t>6120XP</w:t>
            </w:r>
          </w:p>
        </w:tc>
        <w:tc>
          <w:tcPr>
            <w:tcW w:w="2268" w:type="dxa"/>
            <w:vAlign w:val="center"/>
          </w:tcPr>
          <w:p w14:paraId="35E12237"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18EA739F" w14:textId="77777777" w:rsidR="00701212" w:rsidRDefault="00701212" w:rsidP="003377EE">
            <w:pPr>
              <w:spacing w:line="440" w:lineRule="exact"/>
              <w:jc w:val="center"/>
              <w:rPr>
                <w:sz w:val="24"/>
              </w:rPr>
            </w:pPr>
            <w:r>
              <w:rPr>
                <w:sz w:val="24"/>
              </w:rPr>
              <w:t>1</w:t>
            </w:r>
          </w:p>
        </w:tc>
        <w:tc>
          <w:tcPr>
            <w:tcW w:w="1571" w:type="dxa"/>
            <w:vAlign w:val="center"/>
          </w:tcPr>
          <w:p w14:paraId="756253DB" w14:textId="77777777" w:rsidR="00701212" w:rsidRDefault="00701212" w:rsidP="003377EE">
            <w:pPr>
              <w:spacing w:line="440" w:lineRule="exact"/>
              <w:jc w:val="center"/>
              <w:rPr>
                <w:sz w:val="24"/>
              </w:rPr>
            </w:pPr>
            <w:r>
              <w:rPr>
                <w:sz w:val="24"/>
              </w:rPr>
              <w:t>2012/11/28</w:t>
            </w:r>
          </w:p>
        </w:tc>
      </w:tr>
      <w:tr w:rsidR="00701212" w14:paraId="7AA3630C" w14:textId="77777777" w:rsidTr="003377EE">
        <w:trPr>
          <w:jc w:val="center"/>
        </w:trPr>
        <w:tc>
          <w:tcPr>
            <w:tcW w:w="1938" w:type="dxa"/>
            <w:vAlign w:val="center"/>
          </w:tcPr>
          <w:p w14:paraId="72EB09A4" w14:textId="77777777" w:rsidR="00701212" w:rsidRDefault="00701212" w:rsidP="003377EE">
            <w:pPr>
              <w:spacing w:line="440" w:lineRule="exact"/>
              <w:jc w:val="center"/>
              <w:rPr>
                <w:sz w:val="24"/>
              </w:rPr>
            </w:pPr>
            <w:r>
              <w:rPr>
                <w:rFonts w:hint="eastAsia"/>
                <w:sz w:val="24"/>
              </w:rPr>
              <w:t>CISCO</w:t>
            </w:r>
            <w:r>
              <w:rPr>
                <w:sz w:val="24"/>
              </w:rPr>
              <w:t xml:space="preserve"> </w:t>
            </w:r>
            <w:r>
              <w:rPr>
                <w:rFonts w:hint="eastAsia"/>
                <w:sz w:val="24"/>
              </w:rPr>
              <w:t>UCS</w:t>
            </w:r>
          </w:p>
        </w:tc>
        <w:tc>
          <w:tcPr>
            <w:tcW w:w="2173" w:type="dxa"/>
            <w:vAlign w:val="center"/>
          </w:tcPr>
          <w:p w14:paraId="3DDDC9DF" w14:textId="77777777" w:rsidR="00701212" w:rsidRDefault="00701212" w:rsidP="003377EE">
            <w:pPr>
              <w:spacing w:line="440" w:lineRule="exact"/>
              <w:jc w:val="center"/>
              <w:rPr>
                <w:sz w:val="24"/>
              </w:rPr>
            </w:pPr>
            <w:r>
              <w:rPr>
                <w:rFonts w:hint="eastAsia"/>
                <w:sz w:val="24"/>
              </w:rPr>
              <w:t>6120XP</w:t>
            </w:r>
          </w:p>
        </w:tc>
        <w:tc>
          <w:tcPr>
            <w:tcW w:w="2268" w:type="dxa"/>
            <w:vAlign w:val="center"/>
          </w:tcPr>
          <w:p w14:paraId="00963C11"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1E8B19AA" w14:textId="77777777" w:rsidR="00701212" w:rsidRDefault="00701212" w:rsidP="003377EE">
            <w:pPr>
              <w:spacing w:line="440" w:lineRule="exact"/>
              <w:jc w:val="center"/>
              <w:rPr>
                <w:sz w:val="24"/>
              </w:rPr>
            </w:pPr>
            <w:r>
              <w:rPr>
                <w:sz w:val="24"/>
              </w:rPr>
              <w:t>1</w:t>
            </w:r>
          </w:p>
        </w:tc>
        <w:tc>
          <w:tcPr>
            <w:tcW w:w="1571" w:type="dxa"/>
            <w:vAlign w:val="center"/>
          </w:tcPr>
          <w:p w14:paraId="59645F28" w14:textId="77777777" w:rsidR="00701212" w:rsidRDefault="00701212" w:rsidP="003377EE">
            <w:pPr>
              <w:spacing w:line="440" w:lineRule="exact"/>
              <w:jc w:val="center"/>
              <w:rPr>
                <w:sz w:val="24"/>
              </w:rPr>
            </w:pPr>
            <w:r>
              <w:rPr>
                <w:sz w:val="24"/>
              </w:rPr>
              <w:t>2012/11/28</w:t>
            </w:r>
          </w:p>
        </w:tc>
      </w:tr>
      <w:tr w:rsidR="00701212" w14:paraId="3D3F8183" w14:textId="77777777" w:rsidTr="003377EE">
        <w:trPr>
          <w:jc w:val="center"/>
        </w:trPr>
        <w:tc>
          <w:tcPr>
            <w:tcW w:w="1938" w:type="dxa"/>
            <w:vAlign w:val="center"/>
          </w:tcPr>
          <w:p w14:paraId="691BBFE3" w14:textId="77777777" w:rsidR="00701212" w:rsidRDefault="00701212" w:rsidP="003377EE">
            <w:pPr>
              <w:spacing w:line="440" w:lineRule="exact"/>
              <w:jc w:val="center"/>
              <w:rPr>
                <w:sz w:val="24"/>
              </w:rPr>
            </w:pPr>
            <w:r>
              <w:rPr>
                <w:rFonts w:hint="eastAsia"/>
                <w:sz w:val="24"/>
              </w:rPr>
              <w:t>CISCO</w:t>
            </w:r>
            <w:r>
              <w:rPr>
                <w:sz w:val="24"/>
              </w:rPr>
              <w:t xml:space="preserve"> </w:t>
            </w:r>
            <w:r>
              <w:rPr>
                <w:rFonts w:hint="eastAsia"/>
                <w:sz w:val="24"/>
              </w:rPr>
              <w:t>N7K</w:t>
            </w:r>
          </w:p>
        </w:tc>
        <w:tc>
          <w:tcPr>
            <w:tcW w:w="2173" w:type="dxa"/>
            <w:vAlign w:val="center"/>
          </w:tcPr>
          <w:p w14:paraId="689D6378" w14:textId="77777777" w:rsidR="00701212" w:rsidRDefault="00701212" w:rsidP="003377EE">
            <w:pPr>
              <w:spacing w:line="440" w:lineRule="exact"/>
              <w:jc w:val="center"/>
              <w:rPr>
                <w:sz w:val="24"/>
              </w:rPr>
            </w:pPr>
            <w:r>
              <w:rPr>
                <w:rFonts w:hint="eastAsia"/>
                <w:sz w:val="24"/>
              </w:rPr>
              <w:t>C7010</w:t>
            </w:r>
          </w:p>
        </w:tc>
        <w:tc>
          <w:tcPr>
            <w:tcW w:w="2268" w:type="dxa"/>
            <w:vAlign w:val="center"/>
          </w:tcPr>
          <w:p w14:paraId="78FDE408"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3F220742" w14:textId="77777777" w:rsidR="00701212" w:rsidRDefault="00701212" w:rsidP="003377EE">
            <w:pPr>
              <w:spacing w:line="440" w:lineRule="exact"/>
              <w:jc w:val="center"/>
              <w:rPr>
                <w:sz w:val="24"/>
              </w:rPr>
            </w:pPr>
            <w:r>
              <w:rPr>
                <w:sz w:val="24"/>
              </w:rPr>
              <w:t>1</w:t>
            </w:r>
          </w:p>
        </w:tc>
        <w:tc>
          <w:tcPr>
            <w:tcW w:w="1571" w:type="dxa"/>
            <w:vAlign w:val="center"/>
          </w:tcPr>
          <w:p w14:paraId="177D4EAA" w14:textId="77777777" w:rsidR="00701212" w:rsidRDefault="00701212" w:rsidP="003377EE">
            <w:pPr>
              <w:spacing w:line="440" w:lineRule="exact"/>
              <w:jc w:val="center"/>
              <w:rPr>
                <w:sz w:val="24"/>
              </w:rPr>
            </w:pPr>
            <w:r>
              <w:rPr>
                <w:sz w:val="24"/>
              </w:rPr>
              <w:t>2012/11/28</w:t>
            </w:r>
          </w:p>
        </w:tc>
      </w:tr>
      <w:tr w:rsidR="00701212" w14:paraId="1F3CBF72" w14:textId="77777777" w:rsidTr="003377EE">
        <w:trPr>
          <w:jc w:val="center"/>
        </w:trPr>
        <w:tc>
          <w:tcPr>
            <w:tcW w:w="1938" w:type="dxa"/>
            <w:vAlign w:val="center"/>
          </w:tcPr>
          <w:p w14:paraId="48584971" w14:textId="77777777" w:rsidR="00701212" w:rsidRDefault="00701212" w:rsidP="003377EE">
            <w:pPr>
              <w:spacing w:line="440" w:lineRule="exact"/>
              <w:jc w:val="center"/>
              <w:rPr>
                <w:sz w:val="24"/>
              </w:rPr>
            </w:pPr>
            <w:proofErr w:type="gramStart"/>
            <w:r>
              <w:rPr>
                <w:rFonts w:hint="eastAsia"/>
                <w:sz w:val="24"/>
              </w:rPr>
              <w:t>刀箱</w:t>
            </w:r>
            <w:proofErr w:type="gramEnd"/>
            <w:r>
              <w:rPr>
                <w:rFonts w:hint="eastAsia"/>
                <w:sz w:val="24"/>
              </w:rPr>
              <w:t>Chassis1</w:t>
            </w:r>
          </w:p>
        </w:tc>
        <w:tc>
          <w:tcPr>
            <w:tcW w:w="2173" w:type="dxa"/>
            <w:vAlign w:val="center"/>
          </w:tcPr>
          <w:p w14:paraId="7E065F7F" w14:textId="77777777" w:rsidR="00701212" w:rsidRDefault="00701212" w:rsidP="003377EE">
            <w:pPr>
              <w:spacing w:line="440" w:lineRule="exact"/>
              <w:jc w:val="center"/>
              <w:rPr>
                <w:sz w:val="24"/>
              </w:rPr>
            </w:pPr>
            <w:r>
              <w:rPr>
                <w:rFonts w:hint="eastAsia"/>
                <w:sz w:val="24"/>
              </w:rPr>
              <w:t>UCS 5108</w:t>
            </w:r>
            <w:proofErr w:type="gramStart"/>
            <w:r>
              <w:rPr>
                <w:rFonts w:hint="eastAsia"/>
                <w:sz w:val="24"/>
              </w:rPr>
              <w:t>刀箱</w:t>
            </w:r>
            <w:proofErr w:type="gramEnd"/>
          </w:p>
        </w:tc>
        <w:tc>
          <w:tcPr>
            <w:tcW w:w="2268" w:type="dxa"/>
            <w:vAlign w:val="center"/>
          </w:tcPr>
          <w:p w14:paraId="558A771B"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3C083D45" w14:textId="77777777" w:rsidR="00701212" w:rsidRDefault="00701212" w:rsidP="003377EE">
            <w:pPr>
              <w:spacing w:line="440" w:lineRule="exact"/>
              <w:jc w:val="center"/>
              <w:rPr>
                <w:sz w:val="24"/>
              </w:rPr>
            </w:pPr>
            <w:r>
              <w:rPr>
                <w:sz w:val="24"/>
              </w:rPr>
              <w:t>1</w:t>
            </w:r>
          </w:p>
        </w:tc>
        <w:tc>
          <w:tcPr>
            <w:tcW w:w="1571" w:type="dxa"/>
            <w:vAlign w:val="center"/>
          </w:tcPr>
          <w:p w14:paraId="23236093" w14:textId="77777777" w:rsidR="00701212" w:rsidRDefault="00701212" w:rsidP="003377EE">
            <w:pPr>
              <w:spacing w:line="440" w:lineRule="exact"/>
              <w:jc w:val="center"/>
              <w:rPr>
                <w:sz w:val="24"/>
              </w:rPr>
            </w:pPr>
            <w:r>
              <w:rPr>
                <w:sz w:val="24"/>
              </w:rPr>
              <w:t>2012/11/28</w:t>
            </w:r>
          </w:p>
        </w:tc>
      </w:tr>
      <w:tr w:rsidR="00701212" w14:paraId="5C5493CB" w14:textId="77777777" w:rsidTr="003377EE">
        <w:trPr>
          <w:jc w:val="center"/>
        </w:trPr>
        <w:tc>
          <w:tcPr>
            <w:tcW w:w="1938" w:type="dxa"/>
            <w:vAlign w:val="center"/>
          </w:tcPr>
          <w:p w14:paraId="78893C4C" w14:textId="77777777" w:rsidR="00701212" w:rsidRDefault="00701212" w:rsidP="003377EE">
            <w:pPr>
              <w:spacing w:line="440" w:lineRule="exact"/>
              <w:jc w:val="center"/>
              <w:rPr>
                <w:sz w:val="24"/>
              </w:rPr>
            </w:pPr>
            <w:r>
              <w:rPr>
                <w:rFonts w:hint="eastAsia"/>
                <w:sz w:val="24"/>
              </w:rPr>
              <w:t>刀片服务器</w:t>
            </w:r>
            <w:r>
              <w:rPr>
                <w:rFonts w:hint="eastAsia"/>
                <w:sz w:val="24"/>
              </w:rPr>
              <w:t>Server1</w:t>
            </w:r>
          </w:p>
        </w:tc>
        <w:tc>
          <w:tcPr>
            <w:tcW w:w="2173" w:type="dxa"/>
            <w:vAlign w:val="center"/>
          </w:tcPr>
          <w:p w14:paraId="43DB1F2D" w14:textId="77777777" w:rsidR="00701212" w:rsidRDefault="00701212" w:rsidP="003377EE">
            <w:pPr>
              <w:spacing w:line="440" w:lineRule="exact"/>
              <w:jc w:val="center"/>
              <w:rPr>
                <w:sz w:val="24"/>
              </w:rPr>
            </w:pPr>
            <w:r>
              <w:rPr>
                <w:rFonts w:hint="eastAsia"/>
                <w:sz w:val="24"/>
              </w:rPr>
              <w:t>B200M2</w:t>
            </w:r>
            <w:r>
              <w:rPr>
                <w:rFonts w:hint="eastAsia"/>
                <w:sz w:val="24"/>
              </w:rPr>
              <w:t>刀片服务器</w:t>
            </w:r>
          </w:p>
        </w:tc>
        <w:tc>
          <w:tcPr>
            <w:tcW w:w="2268" w:type="dxa"/>
            <w:vAlign w:val="center"/>
          </w:tcPr>
          <w:p w14:paraId="4847ED05"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0A5CB355" w14:textId="77777777" w:rsidR="00701212" w:rsidRDefault="00701212" w:rsidP="003377EE">
            <w:pPr>
              <w:spacing w:line="440" w:lineRule="exact"/>
              <w:jc w:val="center"/>
              <w:rPr>
                <w:sz w:val="24"/>
              </w:rPr>
            </w:pPr>
            <w:r>
              <w:rPr>
                <w:sz w:val="24"/>
              </w:rPr>
              <w:t>1</w:t>
            </w:r>
          </w:p>
        </w:tc>
        <w:tc>
          <w:tcPr>
            <w:tcW w:w="1571" w:type="dxa"/>
            <w:vAlign w:val="center"/>
          </w:tcPr>
          <w:p w14:paraId="2158878B" w14:textId="77777777" w:rsidR="00701212" w:rsidRDefault="00701212" w:rsidP="003377EE">
            <w:pPr>
              <w:spacing w:line="440" w:lineRule="exact"/>
              <w:jc w:val="center"/>
              <w:rPr>
                <w:sz w:val="24"/>
              </w:rPr>
            </w:pPr>
            <w:r>
              <w:rPr>
                <w:sz w:val="24"/>
              </w:rPr>
              <w:t>2012/11/28</w:t>
            </w:r>
          </w:p>
        </w:tc>
      </w:tr>
      <w:tr w:rsidR="00701212" w14:paraId="78C0F442" w14:textId="77777777" w:rsidTr="003377EE">
        <w:trPr>
          <w:jc w:val="center"/>
        </w:trPr>
        <w:tc>
          <w:tcPr>
            <w:tcW w:w="1938" w:type="dxa"/>
            <w:vAlign w:val="center"/>
          </w:tcPr>
          <w:p w14:paraId="33B6CAB5" w14:textId="77777777" w:rsidR="00701212" w:rsidRDefault="00701212" w:rsidP="003377EE">
            <w:pPr>
              <w:spacing w:line="440" w:lineRule="exact"/>
              <w:jc w:val="center"/>
              <w:rPr>
                <w:sz w:val="24"/>
              </w:rPr>
            </w:pPr>
            <w:r>
              <w:rPr>
                <w:rFonts w:hint="eastAsia"/>
                <w:sz w:val="24"/>
              </w:rPr>
              <w:t>刀片服务器</w:t>
            </w:r>
            <w:r>
              <w:rPr>
                <w:rFonts w:hint="eastAsia"/>
                <w:sz w:val="24"/>
              </w:rPr>
              <w:t>Server2</w:t>
            </w:r>
          </w:p>
        </w:tc>
        <w:tc>
          <w:tcPr>
            <w:tcW w:w="2173" w:type="dxa"/>
            <w:vAlign w:val="center"/>
          </w:tcPr>
          <w:p w14:paraId="068B542E" w14:textId="77777777" w:rsidR="00701212" w:rsidRDefault="00701212" w:rsidP="003377EE">
            <w:pPr>
              <w:spacing w:line="440" w:lineRule="exact"/>
              <w:jc w:val="center"/>
              <w:rPr>
                <w:sz w:val="24"/>
              </w:rPr>
            </w:pPr>
            <w:r>
              <w:rPr>
                <w:rFonts w:hint="eastAsia"/>
                <w:sz w:val="24"/>
              </w:rPr>
              <w:t>B200M2</w:t>
            </w:r>
            <w:r>
              <w:rPr>
                <w:rFonts w:hint="eastAsia"/>
                <w:sz w:val="24"/>
              </w:rPr>
              <w:t>刀片服务器</w:t>
            </w:r>
          </w:p>
        </w:tc>
        <w:tc>
          <w:tcPr>
            <w:tcW w:w="2268" w:type="dxa"/>
            <w:vAlign w:val="center"/>
          </w:tcPr>
          <w:p w14:paraId="2A2914B2"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050BBC0C" w14:textId="77777777" w:rsidR="00701212" w:rsidRDefault="00701212" w:rsidP="003377EE">
            <w:pPr>
              <w:spacing w:line="440" w:lineRule="exact"/>
              <w:jc w:val="center"/>
              <w:rPr>
                <w:sz w:val="24"/>
              </w:rPr>
            </w:pPr>
            <w:r>
              <w:rPr>
                <w:sz w:val="24"/>
              </w:rPr>
              <w:t>1</w:t>
            </w:r>
          </w:p>
        </w:tc>
        <w:tc>
          <w:tcPr>
            <w:tcW w:w="1571" w:type="dxa"/>
            <w:vAlign w:val="center"/>
          </w:tcPr>
          <w:p w14:paraId="2E39C17F" w14:textId="77777777" w:rsidR="00701212" w:rsidRDefault="00701212" w:rsidP="003377EE">
            <w:pPr>
              <w:spacing w:line="440" w:lineRule="exact"/>
              <w:jc w:val="center"/>
              <w:rPr>
                <w:sz w:val="24"/>
              </w:rPr>
            </w:pPr>
            <w:r>
              <w:rPr>
                <w:sz w:val="24"/>
              </w:rPr>
              <w:t>2012/11/28</w:t>
            </w:r>
          </w:p>
        </w:tc>
      </w:tr>
      <w:tr w:rsidR="00701212" w14:paraId="3BC29B68" w14:textId="77777777" w:rsidTr="003377EE">
        <w:trPr>
          <w:jc w:val="center"/>
        </w:trPr>
        <w:tc>
          <w:tcPr>
            <w:tcW w:w="1938" w:type="dxa"/>
            <w:vAlign w:val="center"/>
          </w:tcPr>
          <w:p w14:paraId="1D6780FD" w14:textId="77777777" w:rsidR="00701212" w:rsidRDefault="00701212" w:rsidP="003377EE">
            <w:pPr>
              <w:spacing w:line="440" w:lineRule="exact"/>
              <w:jc w:val="center"/>
              <w:rPr>
                <w:sz w:val="24"/>
              </w:rPr>
            </w:pPr>
            <w:r>
              <w:rPr>
                <w:rFonts w:hint="eastAsia"/>
                <w:sz w:val="24"/>
              </w:rPr>
              <w:t>刀片服务器</w:t>
            </w:r>
            <w:r>
              <w:rPr>
                <w:rFonts w:hint="eastAsia"/>
                <w:sz w:val="24"/>
              </w:rPr>
              <w:t>Server3</w:t>
            </w:r>
          </w:p>
        </w:tc>
        <w:tc>
          <w:tcPr>
            <w:tcW w:w="2173" w:type="dxa"/>
            <w:vAlign w:val="center"/>
          </w:tcPr>
          <w:p w14:paraId="26CC2AE0" w14:textId="77777777" w:rsidR="00701212" w:rsidRDefault="00701212" w:rsidP="003377EE">
            <w:pPr>
              <w:spacing w:line="440" w:lineRule="exact"/>
              <w:jc w:val="center"/>
              <w:rPr>
                <w:sz w:val="24"/>
              </w:rPr>
            </w:pPr>
            <w:r>
              <w:rPr>
                <w:rFonts w:hint="eastAsia"/>
                <w:sz w:val="24"/>
              </w:rPr>
              <w:t>B200M2</w:t>
            </w:r>
            <w:r>
              <w:rPr>
                <w:rFonts w:hint="eastAsia"/>
                <w:sz w:val="24"/>
              </w:rPr>
              <w:t>刀片服务器</w:t>
            </w:r>
          </w:p>
        </w:tc>
        <w:tc>
          <w:tcPr>
            <w:tcW w:w="2268" w:type="dxa"/>
            <w:vAlign w:val="center"/>
          </w:tcPr>
          <w:p w14:paraId="0195995D"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63292AEC" w14:textId="77777777" w:rsidR="00701212" w:rsidRDefault="00701212" w:rsidP="003377EE">
            <w:pPr>
              <w:spacing w:line="440" w:lineRule="exact"/>
              <w:jc w:val="center"/>
              <w:rPr>
                <w:sz w:val="24"/>
              </w:rPr>
            </w:pPr>
            <w:r>
              <w:rPr>
                <w:sz w:val="24"/>
              </w:rPr>
              <w:t>1</w:t>
            </w:r>
          </w:p>
        </w:tc>
        <w:tc>
          <w:tcPr>
            <w:tcW w:w="1571" w:type="dxa"/>
            <w:vAlign w:val="center"/>
          </w:tcPr>
          <w:p w14:paraId="3D608B09" w14:textId="77777777" w:rsidR="00701212" w:rsidRDefault="00701212" w:rsidP="003377EE">
            <w:pPr>
              <w:spacing w:line="440" w:lineRule="exact"/>
              <w:jc w:val="center"/>
              <w:rPr>
                <w:sz w:val="24"/>
              </w:rPr>
            </w:pPr>
            <w:r>
              <w:rPr>
                <w:sz w:val="24"/>
              </w:rPr>
              <w:t>2012/11/28</w:t>
            </w:r>
          </w:p>
        </w:tc>
      </w:tr>
      <w:tr w:rsidR="00701212" w14:paraId="5D89BE2E" w14:textId="77777777" w:rsidTr="003377EE">
        <w:trPr>
          <w:jc w:val="center"/>
        </w:trPr>
        <w:tc>
          <w:tcPr>
            <w:tcW w:w="1938" w:type="dxa"/>
            <w:vAlign w:val="center"/>
          </w:tcPr>
          <w:p w14:paraId="33D0B508" w14:textId="77777777" w:rsidR="00701212" w:rsidRDefault="00701212" w:rsidP="003377EE">
            <w:pPr>
              <w:spacing w:line="440" w:lineRule="exact"/>
              <w:jc w:val="center"/>
              <w:rPr>
                <w:sz w:val="24"/>
              </w:rPr>
            </w:pPr>
            <w:r>
              <w:rPr>
                <w:rFonts w:hint="eastAsia"/>
                <w:sz w:val="24"/>
              </w:rPr>
              <w:t>刀片服务器</w:t>
            </w:r>
            <w:r>
              <w:rPr>
                <w:rFonts w:hint="eastAsia"/>
                <w:sz w:val="24"/>
              </w:rPr>
              <w:t>Server4</w:t>
            </w:r>
          </w:p>
        </w:tc>
        <w:tc>
          <w:tcPr>
            <w:tcW w:w="2173" w:type="dxa"/>
            <w:vAlign w:val="center"/>
          </w:tcPr>
          <w:p w14:paraId="68BDBBFC" w14:textId="77777777" w:rsidR="00701212" w:rsidRDefault="00701212" w:rsidP="003377EE">
            <w:pPr>
              <w:spacing w:line="440" w:lineRule="exact"/>
              <w:jc w:val="center"/>
              <w:rPr>
                <w:sz w:val="24"/>
              </w:rPr>
            </w:pPr>
            <w:r>
              <w:rPr>
                <w:rFonts w:hint="eastAsia"/>
                <w:sz w:val="24"/>
              </w:rPr>
              <w:t>B200M2</w:t>
            </w:r>
            <w:r>
              <w:rPr>
                <w:rFonts w:hint="eastAsia"/>
                <w:sz w:val="24"/>
              </w:rPr>
              <w:t>刀片服务器</w:t>
            </w:r>
          </w:p>
        </w:tc>
        <w:tc>
          <w:tcPr>
            <w:tcW w:w="2268" w:type="dxa"/>
            <w:vAlign w:val="center"/>
          </w:tcPr>
          <w:p w14:paraId="51E1A8B5"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591212C0" w14:textId="77777777" w:rsidR="00701212" w:rsidRDefault="00701212" w:rsidP="003377EE">
            <w:pPr>
              <w:spacing w:line="440" w:lineRule="exact"/>
              <w:jc w:val="center"/>
              <w:rPr>
                <w:sz w:val="24"/>
              </w:rPr>
            </w:pPr>
            <w:r>
              <w:rPr>
                <w:sz w:val="24"/>
              </w:rPr>
              <w:t>1</w:t>
            </w:r>
          </w:p>
        </w:tc>
        <w:tc>
          <w:tcPr>
            <w:tcW w:w="1571" w:type="dxa"/>
            <w:vAlign w:val="center"/>
          </w:tcPr>
          <w:p w14:paraId="25663847" w14:textId="77777777" w:rsidR="00701212" w:rsidRDefault="00701212" w:rsidP="003377EE">
            <w:pPr>
              <w:spacing w:line="440" w:lineRule="exact"/>
              <w:jc w:val="center"/>
              <w:rPr>
                <w:sz w:val="24"/>
              </w:rPr>
            </w:pPr>
            <w:r>
              <w:rPr>
                <w:sz w:val="24"/>
              </w:rPr>
              <w:t>2012/11/28</w:t>
            </w:r>
          </w:p>
        </w:tc>
      </w:tr>
      <w:tr w:rsidR="00701212" w14:paraId="64AD5476" w14:textId="77777777" w:rsidTr="003377EE">
        <w:trPr>
          <w:jc w:val="center"/>
        </w:trPr>
        <w:tc>
          <w:tcPr>
            <w:tcW w:w="1938" w:type="dxa"/>
            <w:vAlign w:val="center"/>
          </w:tcPr>
          <w:p w14:paraId="0851C202" w14:textId="77777777" w:rsidR="00701212" w:rsidRDefault="00701212" w:rsidP="003377EE">
            <w:pPr>
              <w:spacing w:line="440" w:lineRule="exact"/>
              <w:jc w:val="center"/>
              <w:rPr>
                <w:sz w:val="24"/>
              </w:rPr>
            </w:pPr>
            <w:r>
              <w:rPr>
                <w:rFonts w:hint="eastAsia"/>
                <w:sz w:val="24"/>
              </w:rPr>
              <w:t>刀片服务器</w:t>
            </w:r>
            <w:r>
              <w:rPr>
                <w:rFonts w:hint="eastAsia"/>
                <w:sz w:val="24"/>
              </w:rPr>
              <w:lastRenderedPageBreak/>
              <w:t>Server5</w:t>
            </w:r>
          </w:p>
        </w:tc>
        <w:tc>
          <w:tcPr>
            <w:tcW w:w="2173" w:type="dxa"/>
            <w:vAlign w:val="center"/>
          </w:tcPr>
          <w:p w14:paraId="438C6B4B" w14:textId="77777777" w:rsidR="00701212" w:rsidRDefault="00701212" w:rsidP="003377EE">
            <w:pPr>
              <w:spacing w:line="440" w:lineRule="exact"/>
              <w:jc w:val="center"/>
              <w:rPr>
                <w:sz w:val="24"/>
              </w:rPr>
            </w:pPr>
            <w:r>
              <w:rPr>
                <w:rFonts w:hint="eastAsia"/>
                <w:sz w:val="24"/>
              </w:rPr>
              <w:lastRenderedPageBreak/>
              <w:t>B420M3</w:t>
            </w:r>
            <w:r>
              <w:rPr>
                <w:rFonts w:hint="eastAsia"/>
                <w:sz w:val="24"/>
              </w:rPr>
              <w:t>刀片服务</w:t>
            </w:r>
            <w:r>
              <w:rPr>
                <w:rFonts w:hint="eastAsia"/>
                <w:sz w:val="24"/>
              </w:rPr>
              <w:lastRenderedPageBreak/>
              <w:t>器</w:t>
            </w:r>
          </w:p>
        </w:tc>
        <w:tc>
          <w:tcPr>
            <w:tcW w:w="2268" w:type="dxa"/>
            <w:vAlign w:val="center"/>
          </w:tcPr>
          <w:p w14:paraId="7CFCE84B" w14:textId="77777777" w:rsidR="00701212" w:rsidRDefault="00701212" w:rsidP="003377EE">
            <w:pPr>
              <w:spacing w:line="440" w:lineRule="exact"/>
              <w:jc w:val="center"/>
              <w:rPr>
                <w:sz w:val="24"/>
              </w:rPr>
            </w:pPr>
            <w:r>
              <w:rPr>
                <w:rFonts w:hint="eastAsia"/>
                <w:sz w:val="24"/>
              </w:rPr>
              <w:lastRenderedPageBreak/>
              <w:t>20</w:t>
            </w:r>
            <w:r>
              <w:rPr>
                <w:sz w:val="24"/>
              </w:rPr>
              <w:t>22</w:t>
            </w:r>
            <w:r>
              <w:rPr>
                <w:rFonts w:hint="eastAsia"/>
                <w:sz w:val="24"/>
              </w:rPr>
              <w:t>/1/1</w:t>
            </w:r>
          </w:p>
        </w:tc>
        <w:tc>
          <w:tcPr>
            <w:tcW w:w="1701" w:type="dxa"/>
            <w:vAlign w:val="center"/>
          </w:tcPr>
          <w:p w14:paraId="0D689377" w14:textId="77777777" w:rsidR="00701212" w:rsidRDefault="00701212" w:rsidP="003377EE">
            <w:pPr>
              <w:spacing w:line="440" w:lineRule="exact"/>
              <w:jc w:val="center"/>
              <w:rPr>
                <w:sz w:val="24"/>
              </w:rPr>
            </w:pPr>
            <w:r>
              <w:rPr>
                <w:sz w:val="24"/>
              </w:rPr>
              <w:t>1</w:t>
            </w:r>
          </w:p>
        </w:tc>
        <w:tc>
          <w:tcPr>
            <w:tcW w:w="1571" w:type="dxa"/>
            <w:vAlign w:val="center"/>
          </w:tcPr>
          <w:p w14:paraId="7FEDE669" w14:textId="77777777" w:rsidR="00701212" w:rsidRDefault="00701212" w:rsidP="003377EE">
            <w:pPr>
              <w:spacing w:line="440" w:lineRule="exact"/>
              <w:jc w:val="center"/>
              <w:rPr>
                <w:sz w:val="24"/>
              </w:rPr>
            </w:pPr>
            <w:r>
              <w:rPr>
                <w:sz w:val="24"/>
              </w:rPr>
              <w:t>2012/11/28</w:t>
            </w:r>
          </w:p>
        </w:tc>
      </w:tr>
      <w:tr w:rsidR="00701212" w14:paraId="5222759A" w14:textId="77777777" w:rsidTr="003377EE">
        <w:trPr>
          <w:jc w:val="center"/>
        </w:trPr>
        <w:tc>
          <w:tcPr>
            <w:tcW w:w="1938" w:type="dxa"/>
            <w:vAlign w:val="center"/>
          </w:tcPr>
          <w:p w14:paraId="688E18B1" w14:textId="77777777" w:rsidR="00701212" w:rsidRDefault="00701212" w:rsidP="003377EE">
            <w:pPr>
              <w:spacing w:line="440" w:lineRule="exact"/>
              <w:jc w:val="center"/>
              <w:rPr>
                <w:sz w:val="24"/>
              </w:rPr>
            </w:pPr>
            <w:r>
              <w:rPr>
                <w:rFonts w:hint="eastAsia"/>
                <w:sz w:val="24"/>
              </w:rPr>
              <w:t>刀片服务器</w:t>
            </w:r>
            <w:r>
              <w:rPr>
                <w:rFonts w:hint="eastAsia"/>
                <w:sz w:val="24"/>
              </w:rPr>
              <w:t>Server6</w:t>
            </w:r>
          </w:p>
        </w:tc>
        <w:tc>
          <w:tcPr>
            <w:tcW w:w="2173" w:type="dxa"/>
            <w:vAlign w:val="center"/>
          </w:tcPr>
          <w:p w14:paraId="2E5638BC" w14:textId="77777777" w:rsidR="00701212" w:rsidRDefault="00701212" w:rsidP="003377EE">
            <w:pPr>
              <w:spacing w:line="440" w:lineRule="exact"/>
              <w:jc w:val="center"/>
              <w:rPr>
                <w:sz w:val="24"/>
              </w:rPr>
            </w:pPr>
            <w:r>
              <w:rPr>
                <w:rFonts w:hint="eastAsia"/>
                <w:sz w:val="24"/>
              </w:rPr>
              <w:t>B420M3</w:t>
            </w:r>
            <w:r>
              <w:rPr>
                <w:rFonts w:hint="eastAsia"/>
                <w:sz w:val="24"/>
              </w:rPr>
              <w:t>刀片服务器</w:t>
            </w:r>
          </w:p>
        </w:tc>
        <w:tc>
          <w:tcPr>
            <w:tcW w:w="2268" w:type="dxa"/>
            <w:vAlign w:val="center"/>
          </w:tcPr>
          <w:p w14:paraId="3CCB567E"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5FC20394" w14:textId="77777777" w:rsidR="00701212" w:rsidRDefault="00701212" w:rsidP="003377EE">
            <w:pPr>
              <w:spacing w:line="440" w:lineRule="exact"/>
              <w:jc w:val="center"/>
              <w:rPr>
                <w:sz w:val="24"/>
              </w:rPr>
            </w:pPr>
            <w:r>
              <w:rPr>
                <w:sz w:val="24"/>
              </w:rPr>
              <w:t>1</w:t>
            </w:r>
          </w:p>
        </w:tc>
        <w:tc>
          <w:tcPr>
            <w:tcW w:w="1571" w:type="dxa"/>
            <w:vAlign w:val="center"/>
          </w:tcPr>
          <w:p w14:paraId="31101C82" w14:textId="77777777" w:rsidR="00701212" w:rsidRDefault="00701212" w:rsidP="003377EE">
            <w:pPr>
              <w:spacing w:line="440" w:lineRule="exact"/>
              <w:jc w:val="center"/>
              <w:rPr>
                <w:sz w:val="24"/>
              </w:rPr>
            </w:pPr>
            <w:r>
              <w:rPr>
                <w:sz w:val="24"/>
              </w:rPr>
              <w:t>2012/11/28</w:t>
            </w:r>
          </w:p>
        </w:tc>
      </w:tr>
      <w:tr w:rsidR="00701212" w14:paraId="447D9B46" w14:textId="77777777" w:rsidTr="003377EE">
        <w:trPr>
          <w:jc w:val="center"/>
        </w:trPr>
        <w:tc>
          <w:tcPr>
            <w:tcW w:w="1938" w:type="dxa"/>
            <w:vAlign w:val="center"/>
          </w:tcPr>
          <w:p w14:paraId="0F066EA3" w14:textId="77777777" w:rsidR="00701212" w:rsidRDefault="00701212" w:rsidP="003377EE">
            <w:pPr>
              <w:spacing w:line="440" w:lineRule="exact"/>
              <w:jc w:val="center"/>
              <w:rPr>
                <w:sz w:val="24"/>
              </w:rPr>
            </w:pPr>
            <w:proofErr w:type="gramStart"/>
            <w:r>
              <w:rPr>
                <w:rFonts w:hint="eastAsia"/>
                <w:sz w:val="24"/>
              </w:rPr>
              <w:t>刀箱</w:t>
            </w:r>
            <w:proofErr w:type="gramEnd"/>
            <w:r>
              <w:rPr>
                <w:rFonts w:hint="eastAsia"/>
                <w:sz w:val="24"/>
              </w:rPr>
              <w:t>Chassis2</w:t>
            </w:r>
          </w:p>
        </w:tc>
        <w:tc>
          <w:tcPr>
            <w:tcW w:w="2173" w:type="dxa"/>
            <w:vAlign w:val="center"/>
          </w:tcPr>
          <w:p w14:paraId="04CF26F4" w14:textId="77777777" w:rsidR="00701212" w:rsidRDefault="00701212" w:rsidP="003377EE">
            <w:pPr>
              <w:spacing w:line="440" w:lineRule="exact"/>
              <w:jc w:val="center"/>
              <w:rPr>
                <w:sz w:val="24"/>
              </w:rPr>
            </w:pPr>
            <w:r>
              <w:rPr>
                <w:rFonts w:hint="eastAsia"/>
                <w:sz w:val="24"/>
              </w:rPr>
              <w:t>UCS 5108</w:t>
            </w:r>
            <w:proofErr w:type="gramStart"/>
            <w:r>
              <w:rPr>
                <w:rFonts w:hint="eastAsia"/>
                <w:sz w:val="24"/>
              </w:rPr>
              <w:t>刀箱</w:t>
            </w:r>
            <w:proofErr w:type="gramEnd"/>
          </w:p>
        </w:tc>
        <w:tc>
          <w:tcPr>
            <w:tcW w:w="2268" w:type="dxa"/>
            <w:vAlign w:val="center"/>
          </w:tcPr>
          <w:p w14:paraId="1A1619E9"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/7/1</w:t>
            </w:r>
          </w:p>
        </w:tc>
        <w:tc>
          <w:tcPr>
            <w:tcW w:w="1701" w:type="dxa"/>
            <w:vAlign w:val="center"/>
          </w:tcPr>
          <w:p w14:paraId="5CECCD1E" w14:textId="77777777" w:rsidR="00701212" w:rsidRDefault="00701212" w:rsidP="003377EE">
            <w:pPr>
              <w:spacing w:line="440" w:lineRule="exact"/>
              <w:jc w:val="center"/>
              <w:rPr>
                <w:sz w:val="24"/>
              </w:rPr>
            </w:pPr>
            <w:r>
              <w:rPr>
                <w:sz w:val="24"/>
              </w:rPr>
              <w:t>1</w:t>
            </w:r>
          </w:p>
        </w:tc>
        <w:tc>
          <w:tcPr>
            <w:tcW w:w="1571" w:type="dxa"/>
            <w:vAlign w:val="center"/>
          </w:tcPr>
          <w:p w14:paraId="0385F110" w14:textId="77777777" w:rsidR="00701212" w:rsidRDefault="00701212" w:rsidP="003377EE">
            <w:pPr>
              <w:spacing w:line="440" w:lineRule="exact"/>
              <w:jc w:val="center"/>
              <w:rPr>
                <w:sz w:val="24"/>
              </w:rPr>
            </w:pPr>
            <w:r>
              <w:rPr>
                <w:sz w:val="24"/>
              </w:rPr>
              <w:t>2014/7/1</w:t>
            </w:r>
          </w:p>
        </w:tc>
      </w:tr>
      <w:tr w:rsidR="00701212" w14:paraId="22BC0EC5" w14:textId="77777777" w:rsidTr="003377EE">
        <w:trPr>
          <w:jc w:val="center"/>
        </w:trPr>
        <w:tc>
          <w:tcPr>
            <w:tcW w:w="1938" w:type="dxa"/>
            <w:vAlign w:val="center"/>
          </w:tcPr>
          <w:p w14:paraId="21BAA991" w14:textId="77777777" w:rsidR="00701212" w:rsidRDefault="00701212" w:rsidP="003377EE">
            <w:pPr>
              <w:spacing w:line="440" w:lineRule="exact"/>
              <w:jc w:val="center"/>
              <w:rPr>
                <w:sz w:val="24"/>
              </w:rPr>
            </w:pPr>
            <w:r>
              <w:rPr>
                <w:rFonts w:hint="eastAsia"/>
                <w:sz w:val="24"/>
              </w:rPr>
              <w:t>刀片服务器</w:t>
            </w:r>
            <w:r>
              <w:rPr>
                <w:rFonts w:hint="eastAsia"/>
                <w:sz w:val="24"/>
              </w:rPr>
              <w:t>Server1</w:t>
            </w:r>
          </w:p>
        </w:tc>
        <w:tc>
          <w:tcPr>
            <w:tcW w:w="2173" w:type="dxa"/>
            <w:vAlign w:val="center"/>
          </w:tcPr>
          <w:p w14:paraId="1107F10D" w14:textId="77777777" w:rsidR="00701212" w:rsidRDefault="00701212" w:rsidP="003377EE">
            <w:pPr>
              <w:spacing w:line="440" w:lineRule="exact"/>
              <w:jc w:val="center"/>
              <w:rPr>
                <w:sz w:val="24"/>
              </w:rPr>
            </w:pPr>
            <w:r>
              <w:rPr>
                <w:rFonts w:hint="eastAsia"/>
                <w:sz w:val="24"/>
              </w:rPr>
              <w:t>B200M2</w:t>
            </w:r>
            <w:r>
              <w:rPr>
                <w:rFonts w:hint="eastAsia"/>
                <w:sz w:val="24"/>
              </w:rPr>
              <w:t>刀片服务器</w:t>
            </w:r>
          </w:p>
        </w:tc>
        <w:tc>
          <w:tcPr>
            <w:tcW w:w="2268" w:type="dxa"/>
            <w:vAlign w:val="center"/>
          </w:tcPr>
          <w:p w14:paraId="78B73D3C"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28B52BDF" w14:textId="77777777" w:rsidR="00701212" w:rsidRDefault="00701212" w:rsidP="003377EE">
            <w:pPr>
              <w:spacing w:line="440" w:lineRule="exact"/>
              <w:jc w:val="center"/>
              <w:rPr>
                <w:sz w:val="24"/>
              </w:rPr>
            </w:pPr>
            <w:r>
              <w:rPr>
                <w:sz w:val="24"/>
              </w:rPr>
              <w:t>1</w:t>
            </w:r>
          </w:p>
        </w:tc>
        <w:tc>
          <w:tcPr>
            <w:tcW w:w="1571" w:type="dxa"/>
            <w:vAlign w:val="center"/>
          </w:tcPr>
          <w:p w14:paraId="4960D444" w14:textId="77777777" w:rsidR="00701212" w:rsidRDefault="00701212" w:rsidP="003377EE">
            <w:pPr>
              <w:spacing w:line="440" w:lineRule="exact"/>
              <w:jc w:val="center"/>
              <w:rPr>
                <w:sz w:val="24"/>
              </w:rPr>
            </w:pPr>
            <w:r>
              <w:rPr>
                <w:sz w:val="24"/>
              </w:rPr>
              <w:t>2012/11/28</w:t>
            </w:r>
          </w:p>
        </w:tc>
      </w:tr>
      <w:tr w:rsidR="00701212" w14:paraId="1F7C6407" w14:textId="77777777" w:rsidTr="003377EE">
        <w:trPr>
          <w:jc w:val="center"/>
        </w:trPr>
        <w:tc>
          <w:tcPr>
            <w:tcW w:w="1938" w:type="dxa"/>
            <w:vAlign w:val="center"/>
          </w:tcPr>
          <w:p w14:paraId="238F5BC8" w14:textId="77777777" w:rsidR="00701212" w:rsidRDefault="00701212" w:rsidP="003377EE">
            <w:pPr>
              <w:spacing w:line="440" w:lineRule="exact"/>
              <w:jc w:val="center"/>
              <w:rPr>
                <w:sz w:val="24"/>
              </w:rPr>
            </w:pPr>
            <w:r>
              <w:rPr>
                <w:rFonts w:hint="eastAsia"/>
                <w:sz w:val="24"/>
              </w:rPr>
              <w:t>刀片服务器</w:t>
            </w:r>
            <w:r>
              <w:rPr>
                <w:rFonts w:hint="eastAsia"/>
                <w:sz w:val="24"/>
              </w:rPr>
              <w:t>Server2</w:t>
            </w:r>
          </w:p>
        </w:tc>
        <w:tc>
          <w:tcPr>
            <w:tcW w:w="2173" w:type="dxa"/>
            <w:vAlign w:val="center"/>
          </w:tcPr>
          <w:p w14:paraId="4DC0D4AF" w14:textId="77777777" w:rsidR="00701212" w:rsidRDefault="00701212" w:rsidP="003377EE">
            <w:pPr>
              <w:spacing w:line="440" w:lineRule="exact"/>
              <w:jc w:val="center"/>
              <w:rPr>
                <w:sz w:val="24"/>
              </w:rPr>
            </w:pPr>
            <w:r>
              <w:rPr>
                <w:rFonts w:hint="eastAsia"/>
                <w:sz w:val="24"/>
              </w:rPr>
              <w:t>B200M2</w:t>
            </w:r>
            <w:r>
              <w:rPr>
                <w:rFonts w:hint="eastAsia"/>
                <w:sz w:val="24"/>
              </w:rPr>
              <w:t>刀片服务器</w:t>
            </w:r>
          </w:p>
        </w:tc>
        <w:tc>
          <w:tcPr>
            <w:tcW w:w="2268" w:type="dxa"/>
            <w:vAlign w:val="center"/>
          </w:tcPr>
          <w:p w14:paraId="79AC0CEC"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5878A149" w14:textId="77777777" w:rsidR="00701212" w:rsidRDefault="00701212" w:rsidP="003377EE">
            <w:pPr>
              <w:spacing w:line="440" w:lineRule="exact"/>
              <w:jc w:val="center"/>
              <w:rPr>
                <w:sz w:val="24"/>
              </w:rPr>
            </w:pPr>
            <w:r>
              <w:rPr>
                <w:sz w:val="24"/>
              </w:rPr>
              <w:t>1</w:t>
            </w:r>
          </w:p>
        </w:tc>
        <w:tc>
          <w:tcPr>
            <w:tcW w:w="1571" w:type="dxa"/>
            <w:vAlign w:val="center"/>
          </w:tcPr>
          <w:p w14:paraId="26D0488F" w14:textId="77777777" w:rsidR="00701212" w:rsidRDefault="00701212" w:rsidP="003377EE">
            <w:pPr>
              <w:spacing w:line="440" w:lineRule="exact"/>
              <w:jc w:val="center"/>
              <w:rPr>
                <w:sz w:val="24"/>
              </w:rPr>
            </w:pPr>
            <w:r>
              <w:rPr>
                <w:sz w:val="24"/>
              </w:rPr>
              <w:t>2012/11/28</w:t>
            </w:r>
          </w:p>
        </w:tc>
      </w:tr>
      <w:tr w:rsidR="00701212" w14:paraId="28773728" w14:textId="77777777" w:rsidTr="003377EE">
        <w:trPr>
          <w:jc w:val="center"/>
        </w:trPr>
        <w:tc>
          <w:tcPr>
            <w:tcW w:w="1938" w:type="dxa"/>
            <w:vAlign w:val="center"/>
          </w:tcPr>
          <w:p w14:paraId="02161E5D" w14:textId="77777777" w:rsidR="00701212" w:rsidRDefault="00701212" w:rsidP="003377EE">
            <w:pPr>
              <w:spacing w:line="440" w:lineRule="exact"/>
              <w:jc w:val="center"/>
              <w:rPr>
                <w:sz w:val="24"/>
              </w:rPr>
            </w:pPr>
            <w:r>
              <w:rPr>
                <w:rFonts w:hint="eastAsia"/>
                <w:sz w:val="24"/>
              </w:rPr>
              <w:t>刀片服务器</w:t>
            </w:r>
            <w:r>
              <w:rPr>
                <w:rFonts w:hint="eastAsia"/>
                <w:sz w:val="24"/>
              </w:rPr>
              <w:t>Server3</w:t>
            </w:r>
          </w:p>
        </w:tc>
        <w:tc>
          <w:tcPr>
            <w:tcW w:w="2173" w:type="dxa"/>
            <w:vAlign w:val="center"/>
          </w:tcPr>
          <w:p w14:paraId="259783A5" w14:textId="77777777" w:rsidR="00701212" w:rsidRDefault="00701212" w:rsidP="003377EE">
            <w:pPr>
              <w:spacing w:line="440" w:lineRule="exact"/>
              <w:jc w:val="center"/>
              <w:rPr>
                <w:sz w:val="24"/>
              </w:rPr>
            </w:pPr>
            <w:r>
              <w:rPr>
                <w:rFonts w:hint="eastAsia"/>
                <w:sz w:val="24"/>
              </w:rPr>
              <w:t>B200M2</w:t>
            </w:r>
            <w:r>
              <w:rPr>
                <w:rFonts w:hint="eastAsia"/>
                <w:sz w:val="24"/>
              </w:rPr>
              <w:t>刀片服务器</w:t>
            </w:r>
          </w:p>
        </w:tc>
        <w:tc>
          <w:tcPr>
            <w:tcW w:w="2268" w:type="dxa"/>
            <w:vAlign w:val="center"/>
          </w:tcPr>
          <w:p w14:paraId="40A20AB7"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2381DAAF" w14:textId="77777777" w:rsidR="00701212" w:rsidRDefault="00701212" w:rsidP="003377EE">
            <w:pPr>
              <w:spacing w:line="440" w:lineRule="exact"/>
              <w:jc w:val="center"/>
              <w:rPr>
                <w:sz w:val="24"/>
              </w:rPr>
            </w:pPr>
            <w:r>
              <w:rPr>
                <w:sz w:val="24"/>
              </w:rPr>
              <w:t>1</w:t>
            </w:r>
          </w:p>
        </w:tc>
        <w:tc>
          <w:tcPr>
            <w:tcW w:w="1571" w:type="dxa"/>
            <w:vAlign w:val="center"/>
          </w:tcPr>
          <w:p w14:paraId="47AF3B00" w14:textId="77777777" w:rsidR="00701212" w:rsidRDefault="00701212" w:rsidP="003377EE">
            <w:pPr>
              <w:spacing w:line="440" w:lineRule="exact"/>
              <w:jc w:val="center"/>
              <w:rPr>
                <w:sz w:val="24"/>
              </w:rPr>
            </w:pPr>
            <w:r>
              <w:rPr>
                <w:sz w:val="24"/>
              </w:rPr>
              <w:t>2012/11/28</w:t>
            </w:r>
          </w:p>
        </w:tc>
      </w:tr>
      <w:tr w:rsidR="00701212" w14:paraId="5E739EF1" w14:textId="77777777" w:rsidTr="003377EE">
        <w:trPr>
          <w:jc w:val="center"/>
        </w:trPr>
        <w:tc>
          <w:tcPr>
            <w:tcW w:w="1938" w:type="dxa"/>
            <w:vAlign w:val="center"/>
          </w:tcPr>
          <w:p w14:paraId="008BD04D" w14:textId="77777777" w:rsidR="00701212" w:rsidRDefault="00701212" w:rsidP="003377EE">
            <w:pPr>
              <w:spacing w:line="440" w:lineRule="exact"/>
              <w:jc w:val="center"/>
              <w:rPr>
                <w:sz w:val="24"/>
              </w:rPr>
            </w:pPr>
            <w:r>
              <w:rPr>
                <w:rFonts w:hint="eastAsia"/>
                <w:sz w:val="24"/>
              </w:rPr>
              <w:t>刀片服务器</w:t>
            </w:r>
            <w:r>
              <w:rPr>
                <w:rFonts w:hint="eastAsia"/>
                <w:sz w:val="24"/>
              </w:rPr>
              <w:t>Server4</w:t>
            </w:r>
          </w:p>
        </w:tc>
        <w:tc>
          <w:tcPr>
            <w:tcW w:w="2173" w:type="dxa"/>
            <w:vAlign w:val="center"/>
          </w:tcPr>
          <w:p w14:paraId="0EC2DA7D" w14:textId="77777777" w:rsidR="00701212" w:rsidRDefault="00701212" w:rsidP="003377EE">
            <w:pPr>
              <w:spacing w:line="440" w:lineRule="exact"/>
              <w:jc w:val="center"/>
              <w:rPr>
                <w:sz w:val="24"/>
              </w:rPr>
            </w:pPr>
            <w:r>
              <w:rPr>
                <w:rFonts w:hint="eastAsia"/>
                <w:sz w:val="24"/>
              </w:rPr>
              <w:t>B200M2</w:t>
            </w:r>
            <w:r>
              <w:rPr>
                <w:rFonts w:hint="eastAsia"/>
                <w:sz w:val="24"/>
              </w:rPr>
              <w:t>刀片服务器</w:t>
            </w:r>
          </w:p>
        </w:tc>
        <w:tc>
          <w:tcPr>
            <w:tcW w:w="2268" w:type="dxa"/>
            <w:vAlign w:val="center"/>
          </w:tcPr>
          <w:p w14:paraId="6444AFF2"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3A1EC7A5" w14:textId="77777777" w:rsidR="00701212" w:rsidRDefault="00701212" w:rsidP="003377EE">
            <w:pPr>
              <w:spacing w:line="440" w:lineRule="exact"/>
              <w:jc w:val="center"/>
              <w:rPr>
                <w:sz w:val="24"/>
              </w:rPr>
            </w:pPr>
            <w:r>
              <w:rPr>
                <w:sz w:val="24"/>
              </w:rPr>
              <w:t>1</w:t>
            </w:r>
          </w:p>
        </w:tc>
        <w:tc>
          <w:tcPr>
            <w:tcW w:w="1571" w:type="dxa"/>
            <w:vAlign w:val="center"/>
          </w:tcPr>
          <w:p w14:paraId="49DDD650" w14:textId="77777777" w:rsidR="00701212" w:rsidRDefault="00701212" w:rsidP="003377EE">
            <w:pPr>
              <w:spacing w:line="440" w:lineRule="exact"/>
              <w:jc w:val="center"/>
              <w:rPr>
                <w:sz w:val="24"/>
              </w:rPr>
            </w:pPr>
            <w:r>
              <w:rPr>
                <w:sz w:val="24"/>
              </w:rPr>
              <w:t>2012/11/28</w:t>
            </w:r>
          </w:p>
        </w:tc>
      </w:tr>
      <w:tr w:rsidR="00701212" w14:paraId="2AF7D781" w14:textId="77777777" w:rsidTr="003377EE">
        <w:trPr>
          <w:jc w:val="center"/>
        </w:trPr>
        <w:tc>
          <w:tcPr>
            <w:tcW w:w="1938" w:type="dxa"/>
            <w:vAlign w:val="center"/>
          </w:tcPr>
          <w:p w14:paraId="14A56243" w14:textId="77777777" w:rsidR="00701212" w:rsidRDefault="00701212" w:rsidP="003377EE">
            <w:pPr>
              <w:spacing w:line="440" w:lineRule="exact"/>
              <w:jc w:val="center"/>
              <w:rPr>
                <w:sz w:val="24"/>
              </w:rPr>
            </w:pPr>
            <w:r>
              <w:rPr>
                <w:rFonts w:hint="eastAsia"/>
                <w:sz w:val="24"/>
              </w:rPr>
              <w:t>刀片服务器</w:t>
            </w:r>
            <w:r>
              <w:rPr>
                <w:rFonts w:hint="eastAsia"/>
                <w:sz w:val="24"/>
              </w:rPr>
              <w:t>Server5</w:t>
            </w:r>
          </w:p>
        </w:tc>
        <w:tc>
          <w:tcPr>
            <w:tcW w:w="2173" w:type="dxa"/>
            <w:vAlign w:val="center"/>
          </w:tcPr>
          <w:p w14:paraId="27B76E98" w14:textId="77777777" w:rsidR="00701212" w:rsidRDefault="00701212" w:rsidP="003377EE">
            <w:pPr>
              <w:spacing w:line="440" w:lineRule="exact"/>
              <w:jc w:val="center"/>
              <w:rPr>
                <w:sz w:val="24"/>
              </w:rPr>
            </w:pPr>
            <w:r>
              <w:rPr>
                <w:rFonts w:hint="eastAsia"/>
                <w:sz w:val="24"/>
              </w:rPr>
              <w:t>B420M3</w:t>
            </w:r>
            <w:r>
              <w:rPr>
                <w:rFonts w:hint="eastAsia"/>
                <w:sz w:val="24"/>
              </w:rPr>
              <w:t>刀片服务器</w:t>
            </w:r>
          </w:p>
        </w:tc>
        <w:tc>
          <w:tcPr>
            <w:tcW w:w="2268" w:type="dxa"/>
            <w:vAlign w:val="center"/>
          </w:tcPr>
          <w:p w14:paraId="431A9748"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6E2A8BBB" w14:textId="77777777" w:rsidR="00701212" w:rsidRDefault="00701212" w:rsidP="003377EE">
            <w:pPr>
              <w:spacing w:line="440" w:lineRule="exact"/>
              <w:jc w:val="center"/>
              <w:rPr>
                <w:sz w:val="24"/>
              </w:rPr>
            </w:pPr>
            <w:r>
              <w:rPr>
                <w:sz w:val="24"/>
              </w:rPr>
              <w:t>1</w:t>
            </w:r>
          </w:p>
        </w:tc>
        <w:tc>
          <w:tcPr>
            <w:tcW w:w="1571" w:type="dxa"/>
            <w:vAlign w:val="center"/>
          </w:tcPr>
          <w:p w14:paraId="713F7852" w14:textId="77777777" w:rsidR="00701212" w:rsidRDefault="00701212" w:rsidP="003377EE">
            <w:pPr>
              <w:spacing w:line="440" w:lineRule="exact"/>
              <w:jc w:val="center"/>
              <w:rPr>
                <w:sz w:val="24"/>
              </w:rPr>
            </w:pPr>
            <w:r>
              <w:rPr>
                <w:sz w:val="24"/>
              </w:rPr>
              <w:t>2012/11/28</w:t>
            </w:r>
          </w:p>
        </w:tc>
      </w:tr>
      <w:tr w:rsidR="00701212" w14:paraId="77BEF09A" w14:textId="77777777" w:rsidTr="003377EE">
        <w:trPr>
          <w:jc w:val="center"/>
        </w:trPr>
        <w:tc>
          <w:tcPr>
            <w:tcW w:w="1938" w:type="dxa"/>
            <w:vAlign w:val="center"/>
          </w:tcPr>
          <w:p w14:paraId="01133121" w14:textId="77777777" w:rsidR="00701212" w:rsidRDefault="00701212" w:rsidP="003377EE">
            <w:pPr>
              <w:spacing w:line="440" w:lineRule="exact"/>
              <w:jc w:val="center"/>
              <w:rPr>
                <w:sz w:val="24"/>
              </w:rPr>
            </w:pPr>
            <w:r>
              <w:rPr>
                <w:rFonts w:hint="eastAsia"/>
                <w:sz w:val="24"/>
              </w:rPr>
              <w:t>刀片服务器</w:t>
            </w:r>
            <w:r>
              <w:rPr>
                <w:rFonts w:hint="eastAsia"/>
                <w:sz w:val="24"/>
              </w:rPr>
              <w:t>Server6</w:t>
            </w:r>
          </w:p>
        </w:tc>
        <w:tc>
          <w:tcPr>
            <w:tcW w:w="2173" w:type="dxa"/>
            <w:vAlign w:val="center"/>
          </w:tcPr>
          <w:p w14:paraId="58507A7B" w14:textId="77777777" w:rsidR="00701212" w:rsidRDefault="00701212" w:rsidP="003377EE">
            <w:pPr>
              <w:spacing w:line="440" w:lineRule="exact"/>
              <w:jc w:val="center"/>
              <w:rPr>
                <w:sz w:val="24"/>
              </w:rPr>
            </w:pPr>
            <w:r>
              <w:rPr>
                <w:rFonts w:hint="eastAsia"/>
                <w:sz w:val="24"/>
              </w:rPr>
              <w:t>B420M3</w:t>
            </w:r>
            <w:r>
              <w:rPr>
                <w:rFonts w:hint="eastAsia"/>
                <w:sz w:val="24"/>
              </w:rPr>
              <w:t>刀片服务器</w:t>
            </w:r>
          </w:p>
        </w:tc>
        <w:tc>
          <w:tcPr>
            <w:tcW w:w="2268" w:type="dxa"/>
            <w:vAlign w:val="center"/>
          </w:tcPr>
          <w:p w14:paraId="2277A311"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62B79512" w14:textId="77777777" w:rsidR="00701212" w:rsidRDefault="00701212" w:rsidP="003377EE">
            <w:pPr>
              <w:spacing w:line="440" w:lineRule="exact"/>
              <w:jc w:val="center"/>
              <w:rPr>
                <w:sz w:val="24"/>
              </w:rPr>
            </w:pPr>
            <w:r>
              <w:rPr>
                <w:sz w:val="24"/>
              </w:rPr>
              <w:t>1</w:t>
            </w:r>
          </w:p>
        </w:tc>
        <w:tc>
          <w:tcPr>
            <w:tcW w:w="1571" w:type="dxa"/>
            <w:vAlign w:val="center"/>
          </w:tcPr>
          <w:p w14:paraId="37DEC1D6" w14:textId="77777777" w:rsidR="00701212" w:rsidRDefault="00701212" w:rsidP="003377EE">
            <w:pPr>
              <w:spacing w:line="440" w:lineRule="exact"/>
              <w:jc w:val="center"/>
              <w:rPr>
                <w:sz w:val="24"/>
              </w:rPr>
            </w:pPr>
            <w:r>
              <w:rPr>
                <w:sz w:val="24"/>
              </w:rPr>
              <w:t>2012/11/28</w:t>
            </w:r>
          </w:p>
        </w:tc>
      </w:tr>
      <w:tr w:rsidR="00701212" w14:paraId="7C7ABC4F" w14:textId="77777777" w:rsidTr="003377EE">
        <w:trPr>
          <w:jc w:val="center"/>
        </w:trPr>
        <w:tc>
          <w:tcPr>
            <w:tcW w:w="1938" w:type="dxa"/>
            <w:vAlign w:val="center"/>
          </w:tcPr>
          <w:p w14:paraId="7321372F" w14:textId="77777777" w:rsidR="00701212" w:rsidRDefault="00701212" w:rsidP="003377EE">
            <w:pPr>
              <w:spacing w:line="440" w:lineRule="exact"/>
              <w:jc w:val="center"/>
              <w:rPr>
                <w:sz w:val="24"/>
              </w:rPr>
            </w:pPr>
            <w:r>
              <w:rPr>
                <w:rFonts w:hint="eastAsia"/>
                <w:sz w:val="24"/>
              </w:rPr>
              <w:t>思科虚拟交换机</w:t>
            </w:r>
          </w:p>
        </w:tc>
        <w:tc>
          <w:tcPr>
            <w:tcW w:w="2173" w:type="dxa"/>
            <w:vAlign w:val="center"/>
          </w:tcPr>
          <w:p w14:paraId="5C4EEE00" w14:textId="77777777" w:rsidR="00701212" w:rsidRDefault="00701212" w:rsidP="003377EE">
            <w:pPr>
              <w:spacing w:line="440" w:lineRule="exact"/>
              <w:jc w:val="center"/>
              <w:rPr>
                <w:sz w:val="24"/>
              </w:rPr>
            </w:pPr>
            <w:r>
              <w:rPr>
                <w:rFonts w:hint="eastAsia"/>
                <w:sz w:val="24"/>
              </w:rPr>
              <w:t>Nexus 1000V</w:t>
            </w:r>
          </w:p>
        </w:tc>
        <w:tc>
          <w:tcPr>
            <w:tcW w:w="2268" w:type="dxa"/>
            <w:vAlign w:val="center"/>
          </w:tcPr>
          <w:p w14:paraId="5B0D4D71" w14:textId="77777777" w:rsidR="00701212" w:rsidRDefault="00701212" w:rsidP="003377EE">
            <w:pPr>
              <w:spacing w:line="440" w:lineRule="exact"/>
              <w:jc w:val="center"/>
              <w:rPr>
                <w:sz w:val="24"/>
              </w:rPr>
            </w:pPr>
            <w:r>
              <w:rPr>
                <w:rFonts w:hint="eastAsia"/>
                <w:sz w:val="24"/>
              </w:rPr>
              <w:t>20</w:t>
            </w:r>
            <w:r>
              <w:rPr>
                <w:sz w:val="24"/>
              </w:rPr>
              <w:t>20</w:t>
            </w:r>
            <w:r>
              <w:rPr>
                <w:rFonts w:hint="eastAsia"/>
                <w:sz w:val="24"/>
              </w:rPr>
              <w:t>/7/1</w:t>
            </w:r>
          </w:p>
        </w:tc>
        <w:tc>
          <w:tcPr>
            <w:tcW w:w="1701" w:type="dxa"/>
            <w:vAlign w:val="center"/>
          </w:tcPr>
          <w:p w14:paraId="2860C0EB"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22D5BB2F" w14:textId="77777777" w:rsidR="00701212" w:rsidRDefault="00701212" w:rsidP="003377EE">
            <w:pPr>
              <w:spacing w:line="440" w:lineRule="exact"/>
              <w:jc w:val="center"/>
              <w:rPr>
                <w:sz w:val="24"/>
              </w:rPr>
            </w:pPr>
            <w:r>
              <w:rPr>
                <w:sz w:val="24"/>
              </w:rPr>
              <w:t>2014/7/1</w:t>
            </w:r>
          </w:p>
        </w:tc>
      </w:tr>
      <w:tr w:rsidR="00701212" w14:paraId="44AA40D0" w14:textId="77777777" w:rsidTr="003377EE">
        <w:trPr>
          <w:jc w:val="center"/>
        </w:trPr>
        <w:tc>
          <w:tcPr>
            <w:tcW w:w="1938" w:type="dxa"/>
            <w:vAlign w:val="center"/>
          </w:tcPr>
          <w:p w14:paraId="0B97126C" w14:textId="77777777" w:rsidR="00701212" w:rsidRDefault="00701212" w:rsidP="003377EE">
            <w:pPr>
              <w:spacing w:line="440" w:lineRule="exact"/>
              <w:jc w:val="center"/>
              <w:rPr>
                <w:sz w:val="24"/>
              </w:rPr>
            </w:pPr>
            <w:r>
              <w:rPr>
                <w:rFonts w:hint="eastAsia"/>
                <w:sz w:val="24"/>
              </w:rPr>
              <w:t>思科虚拟交换机</w:t>
            </w:r>
          </w:p>
        </w:tc>
        <w:tc>
          <w:tcPr>
            <w:tcW w:w="2173" w:type="dxa"/>
            <w:vAlign w:val="center"/>
          </w:tcPr>
          <w:p w14:paraId="3DAA661E" w14:textId="77777777" w:rsidR="00701212" w:rsidRDefault="00701212" w:rsidP="003377EE">
            <w:pPr>
              <w:spacing w:line="440" w:lineRule="exact"/>
              <w:jc w:val="center"/>
              <w:rPr>
                <w:sz w:val="24"/>
              </w:rPr>
            </w:pPr>
            <w:r>
              <w:rPr>
                <w:rFonts w:hint="eastAsia"/>
                <w:sz w:val="24"/>
              </w:rPr>
              <w:t>Nexus 1000V</w:t>
            </w:r>
          </w:p>
        </w:tc>
        <w:tc>
          <w:tcPr>
            <w:tcW w:w="2268" w:type="dxa"/>
            <w:vAlign w:val="center"/>
          </w:tcPr>
          <w:p w14:paraId="4D1C5F2B" w14:textId="77777777" w:rsidR="00701212" w:rsidRDefault="00701212" w:rsidP="003377EE">
            <w:pPr>
              <w:spacing w:line="440" w:lineRule="exact"/>
              <w:jc w:val="center"/>
              <w:rPr>
                <w:sz w:val="24"/>
              </w:rPr>
            </w:pPr>
            <w:r>
              <w:rPr>
                <w:rFonts w:hint="eastAsia"/>
                <w:sz w:val="24"/>
              </w:rPr>
              <w:t>20</w:t>
            </w:r>
            <w:r>
              <w:rPr>
                <w:sz w:val="24"/>
              </w:rPr>
              <w:t>20</w:t>
            </w:r>
            <w:r>
              <w:rPr>
                <w:rFonts w:hint="eastAsia"/>
                <w:sz w:val="24"/>
              </w:rPr>
              <w:t>/7/1</w:t>
            </w:r>
          </w:p>
        </w:tc>
        <w:tc>
          <w:tcPr>
            <w:tcW w:w="1701" w:type="dxa"/>
            <w:vAlign w:val="center"/>
          </w:tcPr>
          <w:p w14:paraId="547BDF65"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2F35F950" w14:textId="77777777" w:rsidR="00701212" w:rsidRDefault="00701212" w:rsidP="003377EE">
            <w:pPr>
              <w:spacing w:line="440" w:lineRule="exact"/>
              <w:jc w:val="center"/>
              <w:rPr>
                <w:sz w:val="24"/>
              </w:rPr>
            </w:pPr>
            <w:r>
              <w:rPr>
                <w:sz w:val="24"/>
              </w:rPr>
              <w:t>2014/7/1</w:t>
            </w:r>
          </w:p>
        </w:tc>
      </w:tr>
      <w:tr w:rsidR="00701212" w14:paraId="19240B19" w14:textId="77777777" w:rsidTr="003377EE">
        <w:trPr>
          <w:jc w:val="center"/>
        </w:trPr>
        <w:tc>
          <w:tcPr>
            <w:tcW w:w="1938" w:type="dxa"/>
            <w:vAlign w:val="center"/>
          </w:tcPr>
          <w:p w14:paraId="528541BB" w14:textId="77777777" w:rsidR="00701212" w:rsidRDefault="00701212" w:rsidP="003377EE">
            <w:pPr>
              <w:spacing w:line="440" w:lineRule="exact"/>
              <w:jc w:val="center"/>
              <w:rPr>
                <w:sz w:val="24"/>
              </w:rPr>
            </w:pPr>
            <w:r>
              <w:rPr>
                <w:rFonts w:hint="eastAsia"/>
                <w:sz w:val="24"/>
              </w:rPr>
              <w:t>ASA</w:t>
            </w:r>
            <w:r>
              <w:rPr>
                <w:rFonts w:hint="eastAsia"/>
                <w:sz w:val="24"/>
              </w:rPr>
              <w:t>防火墙</w:t>
            </w:r>
          </w:p>
        </w:tc>
        <w:tc>
          <w:tcPr>
            <w:tcW w:w="2173" w:type="dxa"/>
            <w:vAlign w:val="center"/>
          </w:tcPr>
          <w:p w14:paraId="5D37786D" w14:textId="77777777" w:rsidR="00701212" w:rsidRDefault="00701212" w:rsidP="003377EE">
            <w:pPr>
              <w:spacing w:line="440" w:lineRule="exact"/>
              <w:jc w:val="center"/>
              <w:rPr>
                <w:sz w:val="24"/>
              </w:rPr>
            </w:pPr>
            <w:r>
              <w:rPr>
                <w:rFonts w:hint="eastAsia"/>
                <w:sz w:val="24"/>
              </w:rPr>
              <w:t>ASA5585-S20</w:t>
            </w:r>
            <w:r>
              <w:rPr>
                <w:rFonts w:hint="eastAsia"/>
                <w:sz w:val="24"/>
              </w:rPr>
              <w:t>防火墙</w:t>
            </w:r>
          </w:p>
        </w:tc>
        <w:tc>
          <w:tcPr>
            <w:tcW w:w="2268" w:type="dxa"/>
            <w:vAlign w:val="center"/>
          </w:tcPr>
          <w:p w14:paraId="3413D11A"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/5/11</w:t>
            </w:r>
          </w:p>
        </w:tc>
        <w:tc>
          <w:tcPr>
            <w:tcW w:w="1701" w:type="dxa"/>
            <w:vAlign w:val="center"/>
          </w:tcPr>
          <w:p w14:paraId="7749B4AC" w14:textId="77777777" w:rsidR="00701212" w:rsidRDefault="00701212" w:rsidP="003377EE">
            <w:pPr>
              <w:spacing w:line="440" w:lineRule="exact"/>
              <w:jc w:val="center"/>
              <w:rPr>
                <w:sz w:val="24"/>
              </w:rPr>
            </w:pPr>
            <w:r>
              <w:rPr>
                <w:sz w:val="24"/>
              </w:rPr>
              <w:t>1</w:t>
            </w:r>
          </w:p>
        </w:tc>
        <w:tc>
          <w:tcPr>
            <w:tcW w:w="1571" w:type="dxa"/>
            <w:vAlign w:val="center"/>
          </w:tcPr>
          <w:p w14:paraId="61A52FB5" w14:textId="77777777" w:rsidR="00701212" w:rsidRDefault="00701212" w:rsidP="003377EE">
            <w:pPr>
              <w:spacing w:line="440" w:lineRule="exact"/>
              <w:jc w:val="center"/>
              <w:rPr>
                <w:sz w:val="24"/>
              </w:rPr>
            </w:pPr>
            <w:r>
              <w:rPr>
                <w:rFonts w:hint="eastAsia"/>
                <w:sz w:val="24"/>
              </w:rPr>
              <w:t>2</w:t>
            </w:r>
            <w:r>
              <w:rPr>
                <w:sz w:val="24"/>
              </w:rPr>
              <w:t>016</w:t>
            </w:r>
          </w:p>
        </w:tc>
      </w:tr>
      <w:tr w:rsidR="00701212" w14:paraId="77ECBFFF" w14:textId="77777777" w:rsidTr="003377EE">
        <w:trPr>
          <w:jc w:val="center"/>
        </w:trPr>
        <w:tc>
          <w:tcPr>
            <w:tcW w:w="1938" w:type="dxa"/>
            <w:vAlign w:val="center"/>
          </w:tcPr>
          <w:p w14:paraId="16CA777B" w14:textId="77777777" w:rsidR="00701212" w:rsidRDefault="00701212" w:rsidP="003377EE">
            <w:pPr>
              <w:spacing w:line="440" w:lineRule="exact"/>
              <w:jc w:val="center"/>
              <w:rPr>
                <w:sz w:val="24"/>
              </w:rPr>
            </w:pPr>
            <w:r>
              <w:rPr>
                <w:rFonts w:hint="eastAsia"/>
                <w:sz w:val="24"/>
              </w:rPr>
              <w:t>ASA</w:t>
            </w:r>
            <w:r>
              <w:rPr>
                <w:rFonts w:hint="eastAsia"/>
                <w:sz w:val="24"/>
              </w:rPr>
              <w:t>防火墙</w:t>
            </w:r>
          </w:p>
        </w:tc>
        <w:tc>
          <w:tcPr>
            <w:tcW w:w="2173" w:type="dxa"/>
            <w:vAlign w:val="center"/>
          </w:tcPr>
          <w:p w14:paraId="70566267" w14:textId="77777777" w:rsidR="00701212" w:rsidRDefault="00701212" w:rsidP="003377EE">
            <w:pPr>
              <w:spacing w:line="440" w:lineRule="exact"/>
              <w:jc w:val="center"/>
              <w:rPr>
                <w:sz w:val="24"/>
              </w:rPr>
            </w:pPr>
            <w:r>
              <w:rPr>
                <w:rFonts w:hint="eastAsia"/>
                <w:sz w:val="24"/>
              </w:rPr>
              <w:t>ASA5585-S20</w:t>
            </w:r>
            <w:r>
              <w:rPr>
                <w:rFonts w:hint="eastAsia"/>
                <w:sz w:val="24"/>
              </w:rPr>
              <w:t>防火墙</w:t>
            </w:r>
          </w:p>
        </w:tc>
        <w:tc>
          <w:tcPr>
            <w:tcW w:w="2268" w:type="dxa"/>
            <w:vAlign w:val="center"/>
          </w:tcPr>
          <w:p w14:paraId="3D09F684"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/5/11</w:t>
            </w:r>
          </w:p>
        </w:tc>
        <w:tc>
          <w:tcPr>
            <w:tcW w:w="1701" w:type="dxa"/>
            <w:vAlign w:val="center"/>
          </w:tcPr>
          <w:p w14:paraId="4242EB69" w14:textId="77777777" w:rsidR="00701212" w:rsidRDefault="00701212" w:rsidP="003377EE">
            <w:pPr>
              <w:spacing w:line="440" w:lineRule="exact"/>
              <w:jc w:val="center"/>
              <w:rPr>
                <w:sz w:val="24"/>
              </w:rPr>
            </w:pPr>
            <w:r>
              <w:rPr>
                <w:sz w:val="24"/>
              </w:rPr>
              <w:t>1</w:t>
            </w:r>
          </w:p>
        </w:tc>
        <w:tc>
          <w:tcPr>
            <w:tcW w:w="1571" w:type="dxa"/>
            <w:vAlign w:val="center"/>
          </w:tcPr>
          <w:p w14:paraId="1C4E0399" w14:textId="77777777" w:rsidR="00701212" w:rsidRDefault="00701212" w:rsidP="003377EE">
            <w:pPr>
              <w:spacing w:line="440" w:lineRule="exact"/>
              <w:jc w:val="center"/>
              <w:rPr>
                <w:sz w:val="24"/>
              </w:rPr>
            </w:pPr>
            <w:r>
              <w:rPr>
                <w:rFonts w:hint="eastAsia"/>
                <w:sz w:val="24"/>
              </w:rPr>
              <w:t>2</w:t>
            </w:r>
            <w:r>
              <w:rPr>
                <w:sz w:val="24"/>
              </w:rPr>
              <w:t>016</w:t>
            </w:r>
          </w:p>
        </w:tc>
      </w:tr>
      <w:tr w:rsidR="00701212" w14:paraId="41DFC215" w14:textId="77777777" w:rsidTr="003377EE">
        <w:trPr>
          <w:jc w:val="center"/>
        </w:trPr>
        <w:tc>
          <w:tcPr>
            <w:tcW w:w="1938" w:type="dxa"/>
            <w:vAlign w:val="center"/>
          </w:tcPr>
          <w:p w14:paraId="508E9B69" w14:textId="77777777" w:rsidR="00701212" w:rsidRDefault="00701212" w:rsidP="003377EE">
            <w:pPr>
              <w:spacing w:line="440" w:lineRule="exact"/>
              <w:jc w:val="center"/>
              <w:rPr>
                <w:sz w:val="24"/>
              </w:rPr>
            </w:pPr>
            <w:r>
              <w:rPr>
                <w:rFonts w:hint="eastAsia"/>
                <w:sz w:val="24"/>
              </w:rPr>
              <w:t>DELL VRTX</w:t>
            </w:r>
          </w:p>
        </w:tc>
        <w:tc>
          <w:tcPr>
            <w:tcW w:w="2173" w:type="dxa"/>
            <w:vAlign w:val="center"/>
          </w:tcPr>
          <w:p w14:paraId="09ECFC11" w14:textId="77777777" w:rsidR="00701212" w:rsidRDefault="00701212" w:rsidP="003377EE">
            <w:pPr>
              <w:spacing w:line="440" w:lineRule="exact"/>
              <w:jc w:val="center"/>
              <w:rPr>
                <w:sz w:val="24"/>
              </w:rPr>
            </w:pPr>
            <w:r>
              <w:rPr>
                <w:rFonts w:hint="eastAsia"/>
                <w:sz w:val="24"/>
              </w:rPr>
              <w:t>PowerEdge M630</w:t>
            </w:r>
          </w:p>
        </w:tc>
        <w:tc>
          <w:tcPr>
            <w:tcW w:w="2268" w:type="dxa"/>
            <w:vAlign w:val="center"/>
          </w:tcPr>
          <w:p w14:paraId="638EC162"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769DC90E" w14:textId="77777777" w:rsidR="00701212" w:rsidRDefault="00701212" w:rsidP="003377EE">
            <w:pPr>
              <w:spacing w:line="440" w:lineRule="exact"/>
              <w:jc w:val="center"/>
              <w:rPr>
                <w:sz w:val="24"/>
              </w:rPr>
            </w:pPr>
            <w:r>
              <w:rPr>
                <w:sz w:val="24"/>
              </w:rPr>
              <w:t>1</w:t>
            </w:r>
          </w:p>
        </w:tc>
        <w:tc>
          <w:tcPr>
            <w:tcW w:w="1571" w:type="dxa"/>
            <w:vAlign w:val="center"/>
          </w:tcPr>
          <w:p w14:paraId="1E3712FA" w14:textId="77777777" w:rsidR="00701212" w:rsidRDefault="00701212" w:rsidP="003377EE">
            <w:pPr>
              <w:spacing w:line="440" w:lineRule="exact"/>
              <w:jc w:val="center"/>
              <w:rPr>
                <w:sz w:val="24"/>
              </w:rPr>
            </w:pPr>
            <w:r>
              <w:rPr>
                <w:rFonts w:hint="eastAsia"/>
                <w:sz w:val="24"/>
              </w:rPr>
              <w:t>2</w:t>
            </w:r>
            <w:r>
              <w:rPr>
                <w:sz w:val="24"/>
              </w:rPr>
              <w:t>016</w:t>
            </w:r>
          </w:p>
        </w:tc>
      </w:tr>
      <w:tr w:rsidR="00701212" w14:paraId="0F926009" w14:textId="77777777" w:rsidTr="003377EE">
        <w:trPr>
          <w:jc w:val="center"/>
        </w:trPr>
        <w:tc>
          <w:tcPr>
            <w:tcW w:w="1938" w:type="dxa"/>
            <w:vAlign w:val="center"/>
          </w:tcPr>
          <w:p w14:paraId="4025817C" w14:textId="77777777" w:rsidR="00701212" w:rsidRDefault="00701212" w:rsidP="003377EE">
            <w:pPr>
              <w:spacing w:line="440" w:lineRule="exact"/>
              <w:jc w:val="center"/>
              <w:rPr>
                <w:sz w:val="24"/>
              </w:rPr>
            </w:pPr>
            <w:r>
              <w:rPr>
                <w:rFonts w:hint="eastAsia"/>
                <w:sz w:val="24"/>
              </w:rPr>
              <w:t>ARRAY VPN</w:t>
            </w:r>
          </w:p>
        </w:tc>
        <w:tc>
          <w:tcPr>
            <w:tcW w:w="2173" w:type="dxa"/>
            <w:vAlign w:val="center"/>
          </w:tcPr>
          <w:p w14:paraId="79E5546D" w14:textId="77777777" w:rsidR="00701212" w:rsidRDefault="00701212" w:rsidP="003377EE">
            <w:pPr>
              <w:spacing w:line="440" w:lineRule="exact"/>
              <w:jc w:val="center"/>
              <w:rPr>
                <w:sz w:val="24"/>
              </w:rPr>
            </w:pPr>
            <w:r>
              <w:rPr>
                <w:rFonts w:hint="eastAsia"/>
                <w:sz w:val="24"/>
              </w:rPr>
              <w:t>ARRAY VPN</w:t>
            </w:r>
          </w:p>
        </w:tc>
        <w:tc>
          <w:tcPr>
            <w:tcW w:w="2268" w:type="dxa"/>
            <w:vAlign w:val="center"/>
          </w:tcPr>
          <w:p w14:paraId="6DE4C664"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/3/1</w:t>
            </w:r>
          </w:p>
        </w:tc>
        <w:tc>
          <w:tcPr>
            <w:tcW w:w="1701" w:type="dxa"/>
            <w:vAlign w:val="center"/>
          </w:tcPr>
          <w:p w14:paraId="7C9BE0A3" w14:textId="77777777" w:rsidR="00701212" w:rsidRDefault="00701212" w:rsidP="003377EE">
            <w:pPr>
              <w:spacing w:line="440" w:lineRule="exact"/>
              <w:jc w:val="center"/>
              <w:rPr>
                <w:sz w:val="24"/>
              </w:rPr>
            </w:pPr>
            <w:r>
              <w:rPr>
                <w:sz w:val="24"/>
              </w:rPr>
              <w:t>1</w:t>
            </w:r>
          </w:p>
        </w:tc>
        <w:tc>
          <w:tcPr>
            <w:tcW w:w="1571" w:type="dxa"/>
            <w:vAlign w:val="center"/>
          </w:tcPr>
          <w:p w14:paraId="0305C63A" w14:textId="77777777" w:rsidR="00701212" w:rsidRDefault="00701212" w:rsidP="003377EE">
            <w:pPr>
              <w:spacing w:line="440" w:lineRule="exact"/>
              <w:jc w:val="center"/>
              <w:rPr>
                <w:sz w:val="24"/>
              </w:rPr>
            </w:pPr>
            <w:r>
              <w:rPr>
                <w:sz w:val="24"/>
              </w:rPr>
              <w:t>2011/11/11</w:t>
            </w:r>
          </w:p>
        </w:tc>
      </w:tr>
      <w:tr w:rsidR="00701212" w14:paraId="72AAA3E4" w14:textId="77777777" w:rsidTr="003377EE">
        <w:trPr>
          <w:jc w:val="center"/>
        </w:trPr>
        <w:tc>
          <w:tcPr>
            <w:tcW w:w="1938" w:type="dxa"/>
            <w:vAlign w:val="center"/>
          </w:tcPr>
          <w:p w14:paraId="7D7AFF40" w14:textId="77777777" w:rsidR="00701212" w:rsidRDefault="00701212" w:rsidP="003377EE">
            <w:pPr>
              <w:spacing w:line="440" w:lineRule="exact"/>
              <w:jc w:val="center"/>
              <w:rPr>
                <w:sz w:val="24"/>
              </w:rPr>
            </w:pPr>
            <w:r>
              <w:rPr>
                <w:rFonts w:hint="eastAsia"/>
                <w:sz w:val="24"/>
              </w:rPr>
              <w:t>趋势虚拟机防护软件（</w:t>
            </w:r>
            <w:r>
              <w:rPr>
                <w:rFonts w:hint="eastAsia"/>
                <w:sz w:val="24"/>
              </w:rPr>
              <w:t>6</w:t>
            </w:r>
            <w:r>
              <w:rPr>
                <w:sz w:val="24"/>
              </w:rPr>
              <w:t>4</w:t>
            </w:r>
            <w:r>
              <w:rPr>
                <w:rFonts w:hint="eastAsia"/>
                <w:sz w:val="24"/>
              </w:rPr>
              <w:t>核）</w:t>
            </w:r>
          </w:p>
        </w:tc>
        <w:tc>
          <w:tcPr>
            <w:tcW w:w="2173" w:type="dxa"/>
            <w:vAlign w:val="center"/>
          </w:tcPr>
          <w:p w14:paraId="729F441E" w14:textId="77777777" w:rsidR="00701212" w:rsidRDefault="00701212" w:rsidP="003377EE">
            <w:pPr>
              <w:spacing w:line="440" w:lineRule="exact"/>
              <w:jc w:val="center"/>
              <w:rPr>
                <w:sz w:val="24"/>
              </w:rPr>
            </w:pPr>
            <w:proofErr w:type="spellStart"/>
            <w:r>
              <w:rPr>
                <w:rFonts w:hint="eastAsia"/>
                <w:sz w:val="24"/>
              </w:rPr>
              <w:t>DeepSecurity</w:t>
            </w:r>
            <w:proofErr w:type="spellEnd"/>
            <w:r>
              <w:rPr>
                <w:rFonts w:hint="eastAsia"/>
                <w:sz w:val="24"/>
              </w:rPr>
              <w:t xml:space="preserve"> 9.x</w:t>
            </w:r>
          </w:p>
        </w:tc>
        <w:tc>
          <w:tcPr>
            <w:tcW w:w="2268" w:type="dxa"/>
            <w:vAlign w:val="center"/>
          </w:tcPr>
          <w:p w14:paraId="63051521" w14:textId="77777777" w:rsidR="00701212" w:rsidRDefault="00701212" w:rsidP="003377EE">
            <w:pPr>
              <w:spacing w:line="440" w:lineRule="exact"/>
              <w:jc w:val="center"/>
              <w:rPr>
                <w:sz w:val="24"/>
              </w:rPr>
            </w:pPr>
            <w:r>
              <w:rPr>
                <w:rFonts w:hint="eastAsia"/>
                <w:sz w:val="24"/>
              </w:rPr>
              <w:t>20</w:t>
            </w:r>
            <w:r>
              <w:rPr>
                <w:sz w:val="24"/>
              </w:rPr>
              <w:t>22</w:t>
            </w:r>
            <w:r>
              <w:rPr>
                <w:rFonts w:hint="eastAsia"/>
                <w:sz w:val="24"/>
              </w:rPr>
              <w:t>/1/1</w:t>
            </w:r>
          </w:p>
        </w:tc>
        <w:tc>
          <w:tcPr>
            <w:tcW w:w="1701" w:type="dxa"/>
            <w:vAlign w:val="center"/>
          </w:tcPr>
          <w:p w14:paraId="550871EC" w14:textId="77777777" w:rsidR="00701212" w:rsidRDefault="00701212" w:rsidP="003377EE">
            <w:pPr>
              <w:spacing w:line="440" w:lineRule="exact"/>
              <w:jc w:val="center"/>
              <w:rPr>
                <w:sz w:val="24"/>
              </w:rPr>
            </w:pPr>
            <w:r>
              <w:rPr>
                <w:sz w:val="24"/>
              </w:rPr>
              <w:t>1</w:t>
            </w:r>
          </w:p>
        </w:tc>
        <w:tc>
          <w:tcPr>
            <w:tcW w:w="1571" w:type="dxa"/>
            <w:vAlign w:val="center"/>
          </w:tcPr>
          <w:p w14:paraId="400749E5" w14:textId="77777777" w:rsidR="00701212" w:rsidRDefault="00701212" w:rsidP="003377EE">
            <w:pPr>
              <w:spacing w:line="440" w:lineRule="exact"/>
              <w:jc w:val="center"/>
              <w:rPr>
                <w:sz w:val="24"/>
              </w:rPr>
            </w:pPr>
            <w:r>
              <w:rPr>
                <w:sz w:val="24"/>
              </w:rPr>
              <w:t>2014/1/1</w:t>
            </w:r>
          </w:p>
        </w:tc>
      </w:tr>
      <w:tr w:rsidR="00701212" w14:paraId="7E8B2000" w14:textId="77777777" w:rsidTr="003377EE">
        <w:trPr>
          <w:jc w:val="center"/>
        </w:trPr>
        <w:tc>
          <w:tcPr>
            <w:tcW w:w="1938" w:type="dxa"/>
            <w:vAlign w:val="center"/>
          </w:tcPr>
          <w:p w14:paraId="175E4988" w14:textId="77777777" w:rsidR="00701212" w:rsidRDefault="00701212" w:rsidP="003377EE">
            <w:pPr>
              <w:spacing w:line="440" w:lineRule="exact"/>
              <w:jc w:val="center"/>
              <w:rPr>
                <w:sz w:val="24"/>
              </w:rPr>
            </w:pPr>
            <w:proofErr w:type="spellStart"/>
            <w:r>
              <w:rPr>
                <w:rFonts w:hint="eastAsia"/>
                <w:sz w:val="24"/>
              </w:rPr>
              <w:t>netapp</w:t>
            </w:r>
            <w:proofErr w:type="spellEnd"/>
            <w:r>
              <w:rPr>
                <w:rFonts w:hint="eastAsia"/>
                <w:sz w:val="24"/>
              </w:rPr>
              <w:t>存储</w:t>
            </w:r>
          </w:p>
        </w:tc>
        <w:tc>
          <w:tcPr>
            <w:tcW w:w="2173" w:type="dxa"/>
            <w:vAlign w:val="center"/>
          </w:tcPr>
          <w:p w14:paraId="1737A8DF" w14:textId="77777777" w:rsidR="00701212" w:rsidRDefault="00701212" w:rsidP="003377EE">
            <w:pPr>
              <w:spacing w:line="440" w:lineRule="exact"/>
              <w:jc w:val="center"/>
              <w:rPr>
                <w:sz w:val="24"/>
              </w:rPr>
            </w:pPr>
            <w:r>
              <w:rPr>
                <w:rFonts w:hint="eastAsia"/>
                <w:sz w:val="24"/>
              </w:rPr>
              <w:t>E2700</w:t>
            </w:r>
          </w:p>
        </w:tc>
        <w:tc>
          <w:tcPr>
            <w:tcW w:w="2268" w:type="dxa"/>
            <w:vAlign w:val="center"/>
          </w:tcPr>
          <w:p w14:paraId="4D562AE8" w14:textId="77777777" w:rsidR="00701212" w:rsidRDefault="00701212" w:rsidP="003377EE">
            <w:pPr>
              <w:spacing w:line="440" w:lineRule="exact"/>
              <w:jc w:val="center"/>
              <w:rPr>
                <w:sz w:val="24"/>
              </w:rPr>
            </w:pPr>
            <w:r>
              <w:rPr>
                <w:rFonts w:hint="eastAsia"/>
                <w:sz w:val="24"/>
              </w:rPr>
              <w:t>2022/1/1</w:t>
            </w:r>
          </w:p>
        </w:tc>
        <w:tc>
          <w:tcPr>
            <w:tcW w:w="1701" w:type="dxa"/>
            <w:vAlign w:val="center"/>
          </w:tcPr>
          <w:p w14:paraId="7DB8F373"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3B607591" w14:textId="77777777" w:rsidR="00701212" w:rsidRDefault="00701212" w:rsidP="003377EE">
            <w:pPr>
              <w:spacing w:line="440" w:lineRule="exact"/>
              <w:jc w:val="center"/>
              <w:rPr>
                <w:sz w:val="24"/>
              </w:rPr>
            </w:pPr>
            <w:r>
              <w:rPr>
                <w:rFonts w:hint="eastAsia"/>
                <w:sz w:val="24"/>
              </w:rPr>
              <w:t>2015/1/1</w:t>
            </w:r>
          </w:p>
        </w:tc>
      </w:tr>
      <w:tr w:rsidR="00701212" w14:paraId="43122680" w14:textId="77777777" w:rsidTr="003377EE">
        <w:trPr>
          <w:jc w:val="center"/>
        </w:trPr>
        <w:tc>
          <w:tcPr>
            <w:tcW w:w="1938" w:type="dxa"/>
            <w:vAlign w:val="center"/>
          </w:tcPr>
          <w:p w14:paraId="3A57A885" w14:textId="77777777" w:rsidR="00701212" w:rsidRDefault="00701212" w:rsidP="003377EE">
            <w:pPr>
              <w:spacing w:line="440" w:lineRule="exact"/>
              <w:jc w:val="center"/>
              <w:rPr>
                <w:sz w:val="24"/>
              </w:rPr>
            </w:pPr>
            <w:r>
              <w:rPr>
                <w:rFonts w:hint="eastAsia"/>
                <w:sz w:val="24"/>
              </w:rPr>
              <w:t>Brocade</w:t>
            </w:r>
            <w:r>
              <w:rPr>
                <w:rFonts w:hint="eastAsia"/>
                <w:sz w:val="24"/>
              </w:rPr>
              <w:t>交换机</w:t>
            </w:r>
          </w:p>
        </w:tc>
        <w:tc>
          <w:tcPr>
            <w:tcW w:w="2173" w:type="dxa"/>
            <w:vAlign w:val="center"/>
          </w:tcPr>
          <w:p w14:paraId="4FE8CE5B" w14:textId="77777777" w:rsidR="00701212" w:rsidRDefault="00701212" w:rsidP="003377EE">
            <w:pPr>
              <w:spacing w:line="440" w:lineRule="exact"/>
              <w:jc w:val="center"/>
              <w:rPr>
                <w:sz w:val="24"/>
              </w:rPr>
            </w:pPr>
            <w:r>
              <w:rPr>
                <w:rFonts w:hint="eastAsia"/>
                <w:sz w:val="24"/>
              </w:rPr>
              <w:t>B300</w:t>
            </w:r>
          </w:p>
        </w:tc>
        <w:tc>
          <w:tcPr>
            <w:tcW w:w="2268" w:type="dxa"/>
            <w:vAlign w:val="center"/>
          </w:tcPr>
          <w:p w14:paraId="3141634F" w14:textId="77777777" w:rsidR="00701212" w:rsidRDefault="00701212" w:rsidP="003377EE">
            <w:pPr>
              <w:spacing w:line="440" w:lineRule="exact"/>
              <w:jc w:val="center"/>
              <w:rPr>
                <w:sz w:val="24"/>
              </w:rPr>
            </w:pPr>
            <w:r>
              <w:rPr>
                <w:rFonts w:hint="eastAsia"/>
                <w:sz w:val="24"/>
              </w:rPr>
              <w:t>2022/1/1</w:t>
            </w:r>
          </w:p>
        </w:tc>
        <w:tc>
          <w:tcPr>
            <w:tcW w:w="1701" w:type="dxa"/>
            <w:vAlign w:val="center"/>
          </w:tcPr>
          <w:p w14:paraId="348B96E8"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6A290783" w14:textId="77777777" w:rsidR="00701212" w:rsidRDefault="00701212" w:rsidP="003377EE">
            <w:pPr>
              <w:spacing w:line="440" w:lineRule="exact"/>
              <w:jc w:val="center"/>
              <w:rPr>
                <w:sz w:val="24"/>
              </w:rPr>
            </w:pPr>
            <w:r>
              <w:rPr>
                <w:rFonts w:hint="eastAsia"/>
                <w:sz w:val="24"/>
              </w:rPr>
              <w:t>2015/1/1</w:t>
            </w:r>
          </w:p>
        </w:tc>
      </w:tr>
      <w:tr w:rsidR="00701212" w14:paraId="23A64B19" w14:textId="77777777" w:rsidTr="003377EE">
        <w:trPr>
          <w:jc w:val="center"/>
        </w:trPr>
        <w:tc>
          <w:tcPr>
            <w:tcW w:w="1938" w:type="dxa"/>
            <w:vAlign w:val="center"/>
          </w:tcPr>
          <w:p w14:paraId="2A5BC448" w14:textId="77777777" w:rsidR="00701212" w:rsidRDefault="00701212" w:rsidP="003377EE">
            <w:pPr>
              <w:spacing w:line="440" w:lineRule="exact"/>
              <w:jc w:val="center"/>
              <w:rPr>
                <w:sz w:val="24"/>
              </w:rPr>
            </w:pPr>
            <w:r>
              <w:rPr>
                <w:rFonts w:hint="eastAsia"/>
                <w:sz w:val="24"/>
              </w:rPr>
              <w:t>Brocade</w:t>
            </w:r>
            <w:r>
              <w:rPr>
                <w:rFonts w:hint="eastAsia"/>
                <w:sz w:val="24"/>
              </w:rPr>
              <w:t>交换机</w:t>
            </w:r>
          </w:p>
        </w:tc>
        <w:tc>
          <w:tcPr>
            <w:tcW w:w="2173" w:type="dxa"/>
            <w:vAlign w:val="center"/>
          </w:tcPr>
          <w:p w14:paraId="1D85D873" w14:textId="77777777" w:rsidR="00701212" w:rsidRDefault="00701212" w:rsidP="003377EE">
            <w:pPr>
              <w:spacing w:line="440" w:lineRule="exact"/>
              <w:jc w:val="center"/>
              <w:rPr>
                <w:sz w:val="24"/>
              </w:rPr>
            </w:pPr>
            <w:r>
              <w:rPr>
                <w:rFonts w:hint="eastAsia"/>
                <w:sz w:val="24"/>
              </w:rPr>
              <w:t>B300</w:t>
            </w:r>
          </w:p>
        </w:tc>
        <w:tc>
          <w:tcPr>
            <w:tcW w:w="2268" w:type="dxa"/>
            <w:vAlign w:val="center"/>
          </w:tcPr>
          <w:p w14:paraId="32CD6289" w14:textId="77777777" w:rsidR="00701212" w:rsidRDefault="00701212" w:rsidP="003377EE">
            <w:pPr>
              <w:spacing w:line="440" w:lineRule="exact"/>
              <w:jc w:val="center"/>
              <w:rPr>
                <w:sz w:val="24"/>
              </w:rPr>
            </w:pPr>
            <w:r>
              <w:rPr>
                <w:rFonts w:hint="eastAsia"/>
                <w:sz w:val="24"/>
              </w:rPr>
              <w:t>2022/1/1</w:t>
            </w:r>
          </w:p>
        </w:tc>
        <w:tc>
          <w:tcPr>
            <w:tcW w:w="1701" w:type="dxa"/>
            <w:vAlign w:val="center"/>
          </w:tcPr>
          <w:p w14:paraId="0C49E270" w14:textId="77777777" w:rsidR="00701212" w:rsidRDefault="00701212" w:rsidP="003377EE">
            <w:pPr>
              <w:spacing w:line="440" w:lineRule="exact"/>
              <w:jc w:val="center"/>
              <w:rPr>
                <w:sz w:val="24"/>
              </w:rPr>
            </w:pPr>
            <w:r>
              <w:rPr>
                <w:rFonts w:hint="eastAsia"/>
                <w:sz w:val="24"/>
              </w:rPr>
              <w:t>1</w:t>
            </w:r>
          </w:p>
        </w:tc>
        <w:tc>
          <w:tcPr>
            <w:tcW w:w="1571" w:type="dxa"/>
            <w:vAlign w:val="center"/>
          </w:tcPr>
          <w:p w14:paraId="09808CCD" w14:textId="77777777" w:rsidR="00701212" w:rsidRDefault="00701212" w:rsidP="003377EE">
            <w:pPr>
              <w:spacing w:line="440" w:lineRule="exact"/>
              <w:jc w:val="center"/>
              <w:rPr>
                <w:sz w:val="24"/>
              </w:rPr>
            </w:pPr>
            <w:r>
              <w:rPr>
                <w:rFonts w:hint="eastAsia"/>
                <w:sz w:val="24"/>
              </w:rPr>
              <w:t>2015/1/1</w:t>
            </w:r>
          </w:p>
        </w:tc>
      </w:tr>
      <w:tr w:rsidR="003377EE" w14:paraId="07B54B37" w14:textId="77777777" w:rsidTr="003377EE">
        <w:trPr>
          <w:jc w:val="center"/>
        </w:trPr>
        <w:tc>
          <w:tcPr>
            <w:tcW w:w="1938" w:type="dxa"/>
            <w:vAlign w:val="center"/>
          </w:tcPr>
          <w:p w14:paraId="1413C285" w14:textId="77777777" w:rsidR="003377EE" w:rsidRDefault="003377EE" w:rsidP="003377EE">
            <w:pPr>
              <w:spacing w:line="440" w:lineRule="exact"/>
              <w:jc w:val="center"/>
              <w:rPr>
                <w:sz w:val="24"/>
              </w:rPr>
            </w:pPr>
            <w:r>
              <w:rPr>
                <w:rFonts w:hint="eastAsia"/>
                <w:sz w:val="24"/>
              </w:rPr>
              <w:t>Brocade</w:t>
            </w:r>
            <w:r>
              <w:rPr>
                <w:rFonts w:hint="eastAsia"/>
                <w:sz w:val="24"/>
              </w:rPr>
              <w:t>交换机</w:t>
            </w:r>
          </w:p>
        </w:tc>
        <w:tc>
          <w:tcPr>
            <w:tcW w:w="2173" w:type="dxa"/>
            <w:vAlign w:val="center"/>
          </w:tcPr>
          <w:p w14:paraId="551A21A3" w14:textId="77777777" w:rsidR="003377EE" w:rsidRDefault="003377EE" w:rsidP="003377EE">
            <w:pPr>
              <w:spacing w:line="440" w:lineRule="exact"/>
              <w:jc w:val="center"/>
              <w:rPr>
                <w:sz w:val="24"/>
              </w:rPr>
            </w:pPr>
            <w:r>
              <w:rPr>
                <w:rFonts w:hint="eastAsia"/>
                <w:sz w:val="24"/>
              </w:rPr>
              <w:t>B300</w:t>
            </w:r>
          </w:p>
        </w:tc>
        <w:tc>
          <w:tcPr>
            <w:tcW w:w="2268" w:type="dxa"/>
            <w:vAlign w:val="center"/>
          </w:tcPr>
          <w:p w14:paraId="66894254" w14:textId="77777777" w:rsidR="003377EE" w:rsidRDefault="003377EE" w:rsidP="003377EE">
            <w:pPr>
              <w:spacing w:line="440" w:lineRule="exact"/>
              <w:jc w:val="center"/>
              <w:rPr>
                <w:sz w:val="24"/>
              </w:rPr>
            </w:pPr>
            <w:r>
              <w:rPr>
                <w:rFonts w:hint="eastAsia"/>
                <w:sz w:val="24"/>
              </w:rPr>
              <w:t>2022/1/1</w:t>
            </w:r>
          </w:p>
        </w:tc>
        <w:tc>
          <w:tcPr>
            <w:tcW w:w="1701" w:type="dxa"/>
            <w:vAlign w:val="center"/>
          </w:tcPr>
          <w:p w14:paraId="3AC281BC" w14:textId="77777777" w:rsidR="003377EE" w:rsidRDefault="003377EE" w:rsidP="003377EE">
            <w:pPr>
              <w:spacing w:line="440" w:lineRule="exact"/>
              <w:jc w:val="center"/>
              <w:rPr>
                <w:sz w:val="24"/>
              </w:rPr>
            </w:pPr>
            <w:r>
              <w:rPr>
                <w:rFonts w:hint="eastAsia"/>
                <w:sz w:val="24"/>
              </w:rPr>
              <w:t>1</w:t>
            </w:r>
          </w:p>
        </w:tc>
        <w:tc>
          <w:tcPr>
            <w:tcW w:w="1571" w:type="dxa"/>
            <w:vAlign w:val="center"/>
          </w:tcPr>
          <w:p w14:paraId="52F7CE61" w14:textId="77777777" w:rsidR="003377EE" w:rsidRDefault="003377EE" w:rsidP="003377EE">
            <w:pPr>
              <w:spacing w:line="440" w:lineRule="exact"/>
              <w:jc w:val="center"/>
              <w:rPr>
                <w:sz w:val="24"/>
              </w:rPr>
            </w:pPr>
            <w:r>
              <w:rPr>
                <w:rFonts w:hint="eastAsia"/>
                <w:sz w:val="24"/>
              </w:rPr>
              <w:t>2015/1/1</w:t>
            </w:r>
          </w:p>
        </w:tc>
      </w:tr>
    </w:tbl>
    <w:p w14:paraId="511326A4" w14:textId="587B272B" w:rsidR="003377EE" w:rsidRDefault="003377EE" w:rsidP="003377EE">
      <w:pPr>
        <w:adjustRightInd w:val="0"/>
        <w:snapToGrid w:val="0"/>
        <w:ind w:firstLineChars="200" w:firstLine="482"/>
        <w:jc w:val="left"/>
        <w:rPr>
          <w:rFonts w:ascii="宋体" w:hAnsi="宋体"/>
          <w:sz w:val="24"/>
        </w:rPr>
      </w:pPr>
      <w:r>
        <w:rPr>
          <w:rFonts w:ascii="宋体" w:hAnsi="宋体" w:hint="eastAsia"/>
          <w:b/>
          <w:sz w:val="24"/>
        </w:rPr>
        <w:t>注：</w:t>
      </w:r>
      <w:r>
        <w:rPr>
          <w:rFonts w:ascii="宋体" w:hAnsi="宋体" w:hint="eastAsia"/>
          <w:sz w:val="24"/>
        </w:rPr>
        <w:t>为保障数据中心机房高效运行，所有设备必须提供原厂质保（投标时需提供原厂出具的质保函原件）或由注册资金在5</w:t>
      </w:r>
      <w:proofErr w:type="gramStart"/>
      <w:r>
        <w:rPr>
          <w:rFonts w:ascii="宋体" w:hAnsi="宋体" w:hint="eastAsia"/>
          <w:sz w:val="24"/>
        </w:rPr>
        <w:t>千万</w:t>
      </w:r>
      <w:proofErr w:type="gramEnd"/>
      <w:r>
        <w:rPr>
          <w:rFonts w:ascii="宋体" w:hAnsi="宋体" w:hint="eastAsia"/>
          <w:sz w:val="24"/>
        </w:rPr>
        <w:t>以上且具有计算机信息系统集成贰级或以上资质和ITSS信息技术服务运行维护标准的企业提供质保服务（提供证书复印件加盖公</w:t>
      </w:r>
      <w:r>
        <w:rPr>
          <w:rFonts w:ascii="宋体" w:hAnsi="宋体" w:hint="eastAsia"/>
          <w:sz w:val="24"/>
        </w:rPr>
        <w:lastRenderedPageBreak/>
        <w:t>司公章）。</w:t>
      </w:r>
    </w:p>
    <w:p w14:paraId="66BE3B1E" w14:textId="77777777" w:rsidR="003377EE" w:rsidRDefault="003377EE" w:rsidP="003377EE">
      <w:pPr>
        <w:adjustRightInd w:val="0"/>
        <w:snapToGrid w:val="0"/>
        <w:ind w:firstLineChars="200" w:firstLine="480"/>
        <w:jc w:val="left"/>
        <w:rPr>
          <w:rFonts w:ascii="宋体" w:hAnsi="宋体"/>
          <w:sz w:val="24"/>
        </w:rPr>
      </w:pPr>
      <w:r>
        <w:rPr>
          <w:rFonts w:ascii="宋体" w:hAnsi="宋体" w:hint="eastAsia"/>
          <w:sz w:val="24"/>
        </w:rPr>
        <w:t>本次维保需要提供一台存储供学校使用以防止原有存储损坏数据无法恢复，维保到期后设备给予学校（设备质保期3年），具体需求如下：</w:t>
      </w:r>
    </w:p>
    <w:p w14:paraId="2AEECA10" w14:textId="77777777" w:rsidR="003377EE" w:rsidRDefault="003377EE" w:rsidP="003377EE">
      <w:pPr>
        <w:tabs>
          <w:tab w:val="left" w:pos="0"/>
          <w:tab w:val="left" w:pos="420"/>
        </w:tabs>
        <w:adjustRightInd w:val="0"/>
        <w:snapToGrid w:val="0"/>
        <w:ind w:firstLineChars="200" w:firstLine="480"/>
        <w:jc w:val="left"/>
        <w:rPr>
          <w:rFonts w:ascii="宋体" w:hAnsi="宋体"/>
          <w:sz w:val="24"/>
        </w:rPr>
      </w:pPr>
      <w:r>
        <w:rPr>
          <w:rFonts w:ascii="宋体" w:hAnsi="宋体" w:hint="eastAsia"/>
          <w:sz w:val="24"/>
        </w:rPr>
        <w:t>1．独立冗余控制器设计方式；</w:t>
      </w:r>
    </w:p>
    <w:p w14:paraId="25CA8B53" w14:textId="77777777" w:rsidR="003377EE" w:rsidRDefault="003377EE" w:rsidP="003377EE">
      <w:pPr>
        <w:adjustRightInd w:val="0"/>
        <w:snapToGrid w:val="0"/>
        <w:ind w:firstLineChars="200" w:firstLine="480"/>
        <w:jc w:val="left"/>
        <w:rPr>
          <w:rFonts w:ascii="宋体" w:hAnsi="宋体"/>
          <w:sz w:val="24"/>
        </w:rPr>
      </w:pPr>
      <w:r>
        <w:rPr>
          <w:rFonts w:ascii="宋体" w:hAnsi="宋体" w:hint="eastAsia"/>
          <w:sz w:val="24"/>
        </w:rPr>
        <w:t>2．支持双活Active-Active工作模式,双活工作模式无需额外费用或软件许可；</w:t>
      </w:r>
    </w:p>
    <w:p w14:paraId="664FBBE0" w14:textId="77777777" w:rsidR="003377EE" w:rsidRDefault="003377EE" w:rsidP="003377EE">
      <w:pPr>
        <w:adjustRightInd w:val="0"/>
        <w:snapToGrid w:val="0"/>
        <w:ind w:firstLineChars="200" w:firstLine="480"/>
        <w:jc w:val="left"/>
        <w:rPr>
          <w:rFonts w:ascii="宋体" w:hAnsi="宋体"/>
          <w:sz w:val="24"/>
        </w:rPr>
      </w:pPr>
      <w:r>
        <w:rPr>
          <w:rFonts w:ascii="宋体" w:hAnsi="宋体" w:hint="eastAsia"/>
          <w:sz w:val="24"/>
        </w:rPr>
        <w:t>3．配置512GB DDRIII ECC物理缓存，非固态磁盘形态；</w:t>
      </w:r>
    </w:p>
    <w:p w14:paraId="1BE78094" w14:textId="0594AC5B" w:rsidR="003377EE" w:rsidRDefault="003377EE" w:rsidP="003377EE">
      <w:pPr>
        <w:adjustRightInd w:val="0"/>
        <w:snapToGrid w:val="0"/>
        <w:ind w:firstLineChars="200" w:firstLine="480"/>
        <w:jc w:val="left"/>
        <w:rPr>
          <w:rFonts w:ascii="宋体" w:hAnsi="宋体"/>
          <w:sz w:val="24"/>
        </w:rPr>
      </w:pPr>
      <w:r>
        <w:rPr>
          <w:rFonts w:ascii="宋体" w:hAnsi="宋体"/>
          <w:sz w:val="24"/>
        </w:rPr>
        <w:t>4</w:t>
      </w:r>
      <w:r>
        <w:rPr>
          <w:rFonts w:ascii="宋体" w:hAnsi="宋体" w:hint="eastAsia"/>
          <w:sz w:val="24"/>
        </w:rPr>
        <w:t>． 配置4个16Gbps FC+4个10Gb RJ45主机接口支持双活Active-Active工作模式；</w:t>
      </w:r>
    </w:p>
    <w:p w14:paraId="1B3C7F71" w14:textId="5510E4BC" w:rsidR="003377EE" w:rsidRDefault="003377EE" w:rsidP="003377EE">
      <w:pPr>
        <w:adjustRightInd w:val="0"/>
        <w:snapToGrid w:val="0"/>
        <w:ind w:firstLineChars="200" w:firstLine="480"/>
        <w:jc w:val="left"/>
        <w:rPr>
          <w:rFonts w:ascii="宋体" w:hAnsi="宋体"/>
          <w:sz w:val="24"/>
        </w:rPr>
      </w:pPr>
      <w:r>
        <w:rPr>
          <w:rFonts w:ascii="宋体" w:hAnsi="宋体"/>
          <w:sz w:val="24"/>
        </w:rPr>
        <w:t>5</w:t>
      </w:r>
      <w:r>
        <w:rPr>
          <w:rFonts w:ascii="宋体" w:hAnsi="宋体" w:hint="eastAsia"/>
          <w:sz w:val="24"/>
        </w:rPr>
        <w:t>．标准12Gb SAS通道；配置≥8*SAS接口；</w:t>
      </w:r>
    </w:p>
    <w:p w14:paraId="7AF1C513" w14:textId="6ED03E3F" w:rsidR="003377EE" w:rsidRDefault="003377EE" w:rsidP="003377EE">
      <w:pPr>
        <w:adjustRightInd w:val="0"/>
        <w:snapToGrid w:val="0"/>
        <w:ind w:firstLineChars="200" w:firstLine="480"/>
        <w:jc w:val="left"/>
        <w:rPr>
          <w:rFonts w:ascii="宋体" w:hAnsi="宋体"/>
          <w:sz w:val="24"/>
        </w:rPr>
      </w:pPr>
      <w:r>
        <w:rPr>
          <w:rFonts w:ascii="宋体" w:hAnsi="宋体"/>
          <w:sz w:val="24"/>
        </w:rPr>
        <w:t>6</w:t>
      </w:r>
      <w:r>
        <w:rPr>
          <w:rFonts w:ascii="宋体" w:hAnsi="宋体" w:hint="eastAsia"/>
          <w:sz w:val="24"/>
        </w:rPr>
        <w:t>．通过标准SAS</w:t>
      </w:r>
      <w:proofErr w:type="gramStart"/>
      <w:r>
        <w:rPr>
          <w:rFonts w:ascii="宋体" w:hAnsi="宋体" w:hint="eastAsia"/>
          <w:sz w:val="24"/>
        </w:rPr>
        <w:t>线缆扩接磁盘</w:t>
      </w:r>
      <w:proofErr w:type="gramEnd"/>
      <w:r>
        <w:rPr>
          <w:rFonts w:ascii="宋体" w:hAnsi="宋体" w:hint="eastAsia"/>
          <w:sz w:val="24"/>
        </w:rPr>
        <w:t>扩展柜，最大磁盘数≥1200颗；</w:t>
      </w:r>
    </w:p>
    <w:p w14:paraId="28225E7E" w14:textId="45AEDCD9" w:rsidR="003377EE" w:rsidRDefault="003377EE" w:rsidP="003377EE">
      <w:pPr>
        <w:adjustRightInd w:val="0"/>
        <w:snapToGrid w:val="0"/>
        <w:ind w:firstLineChars="200" w:firstLine="480"/>
        <w:jc w:val="left"/>
        <w:rPr>
          <w:rFonts w:ascii="宋体" w:hAnsi="宋体"/>
          <w:sz w:val="24"/>
        </w:rPr>
      </w:pPr>
      <w:r>
        <w:rPr>
          <w:rFonts w:ascii="宋体" w:hAnsi="宋体"/>
          <w:sz w:val="24"/>
        </w:rPr>
        <w:t>7</w:t>
      </w:r>
      <w:r>
        <w:rPr>
          <w:rFonts w:ascii="宋体" w:hAnsi="宋体" w:hint="eastAsia"/>
          <w:sz w:val="24"/>
        </w:rPr>
        <w:t>．支持存储虚拟化功能，支持异构存储虚拟化功能（为保证架构简洁，优先选择无网关方式），兼容市场主流存储品牌和型号，如EMC，IBM，NetApp，HDS等。许可无容量限制；</w:t>
      </w:r>
    </w:p>
    <w:p w14:paraId="498FD387" w14:textId="2897624E" w:rsidR="003377EE" w:rsidRDefault="003377EE" w:rsidP="003377EE">
      <w:pPr>
        <w:adjustRightInd w:val="0"/>
        <w:snapToGrid w:val="0"/>
        <w:ind w:firstLineChars="200" w:firstLine="480"/>
        <w:jc w:val="left"/>
        <w:rPr>
          <w:rFonts w:ascii="宋体" w:hAnsi="宋体"/>
          <w:sz w:val="24"/>
        </w:rPr>
      </w:pPr>
      <w:r>
        <w:rPr>
          <w:rFonts w:ascii="宋体" w:hAnsi="宋体"/>
          <w:sz w:val="24"/>
        </w:rPr>
        <w:t>8</w:t>
      </w:r>
      <w:r>
        <w:rPr>
          <w:rFonts w:ascii="宋体" w:hAnsi="宋体" w:hint="eastAsia"/>
          <w:sz w:val="24"/>
        </w:rPr>
        <w:t>．要求配置存储系统管理软件进行集中管理；能够提供SNMP，Syslog运维接口；能通过WEB、控制台、GUI界面方式对存储系统的各项指标进行管理、调整和监测；必须支持中文管理界面；</w:t>
      </w:r>
    </w:p>
    <w:p w14:paraId="2DB2AE06" w14:textId="3873EF22" w:rsidR="003377EE" w:rsidRDefault="003377EE" w:rsidP="003377EE">
      <w:pPr>
        <w:adjustRightInd w:val="0"/>
        <w:snapToGrid w:val="0"/>
        <w:ind w:firstLineChars="200" w:firstLine="480"/>
        <w:jc w:val="left"/>
        <w:rPr>
          <w:rFonts w:ascii="宋体" w:hAnsi="宋体"/>
          <w:sz w:val="24"/>
        </w:rPr>
      </w:pPr>
      <w:r>
        <w:rPr>
          <w:rFonts w:ascii="宋体" w:hAnsi="宋体"/>
          <w:sz w:val="24"/>
        </w:rPr>
        <w:t>9</w:t>
      </w:r>
      <w:r>
        <w:rPr>
          <w:rFonts w:ascii="宋体" w:hAnsi="宋体" w:hint="eastAsia"/>
          <w:sz w:val="24"/>
        </w:rPr>
        <w:t>．配置满足数据中心的企业级 SSD，SAS，SATA容量的硬盘（容量为80T），配置智能多级别磁盘自动降速功能；</w:t>
      </w:r>
    </w:p>
    <w:p w14:paraId="1D9E639F" w14:textId="59654D55" w:rsidR="00352A65" w:rsidRDefault="003377EE" w:rsidP="003377EE">
      <w:pPr>
        <w:adjustRightInd w:val="0"/>
        <w:snapToGrid w:val="0"/>
        <w:ind w:firstLineChars="200" w:firstLine="480"/>
        <w:jc w:val="left"/>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．支持按RAID</w:t>
      </w:r>
      <w:proofErr w:type="gramStart"/>
      <w:r>
        <w:rPr>
          <w:rFonts w:ascii="宋体" w:hAnsi="宋体" w:hint="eastAsia"/>
          <w:sz w:val="24"/>
        </w:rPr>
        <w:t>组设置热</w:t>
      </w:r>
      <w:proofErr w:type="gramEnd"/>
      <w:r>
        <w:rPr>
          <w:rFonts w:ascii="宋体" w:hAnsi="宋体" w:hint="eastAsia"/>
          <w:sz w:val="24"/>
        </w:rPr>
        <w:t>备盘、按箱体单元设置热备盘、全局热备盘。</w:t>
      </w:r>
    </w:p>
    <w:p w14:paraId="40A9C008" w14:textId="77777777" w:rsidR="00BD5D45" w:rsidRPr="003377EE" w:rsidRDefault="00BD5D45" w:rsidP="00BD5D45">
      <w:pPr>
        <w:adjustRightInd w:val="0"/>
        <w:snapToGrid w:val="0"/>
        <w:ind w:firstLineChars="200" w:firstLine="480"/>
        <w:jc w:val="left"/>
        <w:rPr>
          <w:rFonts w:ascii="宋体" w:hAnsi="宋体"/>
          <w:sz w:val="24"/>
        </w:rPr>
      </w:pPr>
      <w:r>
        <w:rPr>
          <w:rFonts w:ascii="宋体" w:hAnsi="宋体" w:hint="eastAsia"/>
          <w:sz w:val="24"/>
        </w:rPr>
        <w:t>存储需要按照学校要求安装调试到位（尾</w:t>
      </w:r>
      <w:proofErr w:type="gramStart"/>
      <w:r>
        <w:rPr>
          <w:rFonts w:ascii="宋体" w:hAnsi="宋体" w:hint="eastAsia"/>
          <w:sz w:val="24"/>
        </w:rPr>
        <w:t>纤</w:t>
      </w:r>
      <w:proofErr w:type="gramEnd"/>
      <w:r>
        <w:rPr>
          <w:rFonts w:ascii="宋体" w:hAnsi="宋体" w:hint="eastAsia"/>
          <w:sz w:val="24"/>
        </w:rPr>
        <w:t>、模块等耗材由中标方免费提供），对指定的数据提供保护服务。</w:t>
      </w:r>
    </w:p>
    <w:p w14:paraId="70AD9AA4" w14:textId="77777777" w:rsidR="003377EE" w:rsidRPr="00BD5D45" w:rsidRDefault="003377EE" w:rsidP="003377EE">
      <w:pPr>
        <w:adjustRightInd w:val="0"/>
        <w:snapToGrid w:val="0"/>
        <w:ind w:firstLineChars="200" w:firstLine="480"/>
        <w:jc w:val="left"/>
        <w:rPr>
          <w:rFonts w:ascii="宋体" w:hAnsi="宋体"/>
          <w:sz w:val="24"/>
        </w:rPr>
      </w:pPr>
    </w:p>
    <w:p w14:paraId="3C36477C" w14:textId="2587763E" w:rsidR="00503C8C" w:rsidRDefault="003377EE" w:rsidP="00CF39F2">
      <w:pPr>
        <w:tabs>
          <w:tab w:val="left" w:pos="720"/>
        </w:tabs>
        <w:ind w:firstLineChars="200" w:firstLine="482"/>
        <w:outlineLvl w:val="0"/>
        <w:rPr>
          <w:rFonts w:ascii="宋体" w:hAnsi="宋体" w:cs="楷体"/>
          <w:b/>
          <w:bCs/>
          <w:sz w:val="24"/>
        </w:rPr>
      </w:pPr>
      <w:r>
        <w:rPr>
          <w:rFonts w:ascii="宋体" w:hAnsi="宋体" w:cs="楷体" w:hint="eastAsia"/>
          <w:b/>
          <w:sz w:val="24"/>
        </w:rPr>
        <w:t>二、维保</w:t>
      </w:r>
      <w:r w:rsidR="00352A65">
        <w:rPr>
          <w:rFonts w:ascii="宋体" w:hAnsi="宋体" w:cs="楷体" w:hint="eastAsia"/>
          <w:b/>
          <w:bCs/>
          <w:sz w:val="24"/>
        </w:rPr>
        <w:t>服务</w:t>
      </w:r>
      <w:r w:rsidR="00503C8C" w:rsidRPr="00503C8C">
        <w:rPr>
          <w:rFonts w:ascii="宋体" w:hAnsi="宋体" w:cs="楷体" w:hint="eastAsia"/>
          <w:b/>
          <w:bCs/>
          <w:sz w:val="24"/>
        </w:rPr>
        <w:t>要求</w:t>
      </w:r>
      <w:r>
        <w:rPr>
          <w:rFonts w:ascii="宋体" w:hAnsi="宋体" w:cs="楷体" w:hint="eastAsia"/>
          <w:b/>
          <w:bCs/>
          <w:sz w:val="24"/>
        </w:rPr>
        <w:t>细则</w:t>
      </w:r>
    </w:p>
    <w:p w14:paraId="1DB016B6" w14:textId="77777777" w:rsidR="00CF39F2" w:rsidRDefault="00CF39F2" w:rsidP="00CF39F2">
      <w:pPr>
        <w:adjustRightInd w:val="0"/>
        <w:snapToGrid w:val="0"/>
        <w:ind w:firstLineChars="200" w:firstLine="482"/>
        <w:jc w:val="left"/>
        <w:rPr>
          <w:rFonts w:ascii="宋体" w:hAnsi="宋体"/>
          <w:b/>
          <w:sz w:val="24"/>
        </w:rPr>
      </w:pPr>
      <w:r>
        <w:rPr>
          <w:rFonts w:ascii="宋体" w:hAnsi="宋体" w:hint="eastAsia"/>
          <w:b/>
          <w:sz w:val="24"/>
        </w:rPr>
        <w:t>（一）服务期限</w:t>
      </w:r>
    </w:p>
    <w:p w14:paraId="076415B8"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服务期限：合同签订之日起一年。</w:t>
      </w:r>
      <w:proofErr w:type="gramStart"/>
      <w:r>
        <w:rPr>
          <w:rFonts w:ascii="宋体" w:hAnsi="宋体" w:hint="eastAsia"/>
          <w:sz w:val="24"/>
        </w:rPr>
        <w:t>中标商</w:t>
      </w:r>
      <w:proofErr w:type="gramEnd"/>
      <w:r>
        <w:rPr>
          <w:rFonts w:ascii="宋体" w:hAnsi="宋体" w:hint="eastAsia"/>
          <w:sz w:val="24"/>
        </w:rPr>
        <w:t>要负责现有服务到期后一年内的设备维护服务。</w:t>
      </w:r>
    </w:p>
    <w:p w14:paraId="25A1DFE7"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服务级别：7*24响应，所有原厂服务必须提供原厂授权书及服务授权函。</w:t>
      </w:r>
    </w:p>
    <w:p w14:paraId="4E177343" w14:textId="77777777" w:rsidR="00CF39F2" w:rsidRDefault="00CF39F2" w:rsidP="00CF39F2">
      <w:pPr>
        <w:adjustRightInd w:val="0"/>
        <w:snapToGrid w:val="0"/>
        <w:ind w:firstLineChars="200" w:firstLine="482"/>
        <w:jc w:val="left"/>
        <w:rPr>
          <w:rFonts w:ascii="宋体" w:hAnsi="宋体"/>
          <w:b/>
          <w:sz w:val="24"/>
        </w:rPr>
      </w:pPr>
      <w:r>
        <w:rPr>
          <w:rFonts w:ascii="宋体" w:hAnsi="宋体" w:hint="eastAsia"/>
          <w:b/>
          <w:sz w:val="24"/>
        </w:rPr>
        <w:t>（二）维护内容</w:t>
      </w:r>
    </w:p>
    <w:p w14:paraId="74ADC314" w14:textId="77777777" w:rsidR="00CF39F2" w:rsidRDefault="00CF39F2" w:rsidP="00CF39F2">
      <w:pPr>
        <w:adjustRightInd w:val="0"/>
        <w:snapToGrid w:val="0"/>
        <w:ind w:firstLineChars="200" w:firstLine="482"/>
        <w:jc w:val="left"/>
        <w:rPr>
          <w:rFonts w:ascii="宋体" w:hAnsi="宋体"/>
          <w:b/>
          <w:sz w:val="24"/>
        </w:rPr>
      </w:pPr>
      <w:r>
        <w:rPr>
          <w:rFonts w:ascii="宋体" w:hAnsi="宋体" w:hint="eastAsia"/>
          <w:b/>
          <w:sz w:val="24"/>
        </w:rPr>
        <w:t>1</w:t>
      </w:r>
      <w:r>
        <w:rPr>
          <w:rFonts w:ascii="宋体" w:hAnsi="宋体"/>
          <w:b/>
          <w:sz w:val="24"/>
        </w:rPr>
        <w:t>.</w:t>
      </w:r>
      <w:r>
        <w:rPr>
          <w:rFonts w:ascii="宋体" w:hAnsi="宋体" w:hint="eastAsia"/>
          <w:b/>
          <w:sz w:val="24"/>
        </w:rPr>
        <w:t>总体要求</w:t>
      </w:r>
    </w:p>
    <w:p w14:paraId="4921CC21"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对清单所列设备提供软硬件维修维护服务。</w:t>
      </w:r>
    </w:p>
    <w:p w14:paraId="30A0DD30"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硬件：指清单中所有原厂设备及其部件，对所列硬件提供故障排查和免费维修，无法修复的，免费提供备件更换服务。</w:t>
      </w:r>
    </w:p>
    <w:p w14:paraId="2652540E"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软件：指清单中所有硬件操作系统、补丁程序，业务系统数据优化等。对所有支持硬件和应用系统运行的软件提供技术支持，包括：操作系统维护、故障恢复、重新安装、性能优化等。</w:t>
      </w:r>
    </w:p>
    <w:p w14:paraId="3F6F59DA" w14:textId="77777777" w:rsidR="00CF39F2" w:rsidRDefault="00CF39F2" w:rsidP="00CF39F2">
      <w:pPr>
        <w:adjustRightInd w:val="0"/>
        <w:snapToGrid w:val="0"/>
        <w:ind w:firstLineChars="200" w:firstLine="482"/>
        <w:jc w:val="left"/>
        <w:rPr>
          <w:rFonts w:ascii="宋体" w:hAnsi="宋体"/>
          <w:b/>
          <w:sz w:val="24"/>
        </w:rPr>
      </w:pPr>
      <w:r>
        <w:rPr>
          <w:rFonts w:ascii="宋体" w:hAnsi="宋体" w:hint="eastAsia"/>
          <w:b/>
          <w:sz w:val="24"/>
        </w:rPr>
        <w:t>2</w:t>
      </w:r>
      <w:r>
        <w:rPr>
          <w:rFonts w:ascii="宋体" w:hAnsi="宋体"/>
          <w:b/>
          <w:sz w:val="24"/>
        </w:rPr>
        <w:t>.</w:t>
      </w:r>
      <w:r>
        <w:rPr>
          <w:rFonts w:ascii="宋体" w:hAnsi="宋体" w:hint="eastAsia"/>
          <w:b/>
          <w:sz w:val="24"/>
        </w:rPr>
        <w:t>详细服务内容</w:t>
      </w:r>
    </w:p>
    <w:p w14:paraId="2DD6E5F3"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中标人所承担的系统服务内容包括系统定期预防性检查维护、系统故障响应服务，协助学校进行系统软硬件升级、技术咨询等。具体如下：</w:t>
      </w:r>
    </w:p>
    <w:p w14:paraId="28406861" w14:textId="77777777" w:rsidR="00CF39F2" w:rsidRDefault="00CF39F2" w:rsidP="00CF39F2">
      <w:pPr>
        <w:adjustRightInd w:val="0"/>
        <w:snapToGrid w:val="0"/>
        <w:ind w:firstLineChars="200" w:firstLine="480"/>
        <w:jc w:val="left"/>
        <w:rPr>
          <w:rFonts w:ascii="宋体" w:hAnsi="宋体"/>
          <w:sz w:val="24"/>
        </w:rPr>
      </w:pPr>
      <w:r>
        <w:rPr>
          <w:rFonts w:ascii="宋体" w:hAnsi="宋体"/>
          <w:sz w:val="24"/>
        </w:rPr>
        <w:t xml:space="preserve">2.1 </w:t>
      </w:r>
      <w:r>
        <w:rPr>
          <w:rFonts w:ascii="宋体" w:hAnsi="宋体" w:hint="eastAsia"/>
          <w:sz w:val="24"/>
        </w:rPr>
        <w:t>预防性检查——定期巡检</w:t>
      </w:r>
    </w:p>
    <w:p w14:paraId="49F1278E"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内容：系统预防性检查维护是指每隔一定的时间，中标人组织巡检专家组对学校的网络和服务器系统进行全面检测，确认软硬件系统设备运行状态，检查系统错误记录，排除潜在隐患，对系统进行风险评估和优化，必要时提出升级、扩容等建议，以确保数据中心软硬件系统能正常稳定的运行。</w:t>
      </w:r>
    </w:p>
    <w:p w14:paraId="43875604"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时间及要求：中标人应每季度实施一次现场巡检，具体时间由双方商定。中标人每次实施巡检之前，应向学校提供巡检方案，经学校确认后方可实施。中标人对在巡检过程中发现的问题，能够现场提供并实施解决方案的，经学校确认后现场解决；不能</w:t>
      </w:r>
      <w:r>
        <w:rPr>
          <w:rFonts w:ascii="宋体" w:hAnsi="宋体" w:hint="eastAsia"/>
          <w:sz w:val="24"/>
        </w:rPr>
        <w:lastRenderedPageBreak/>
        <w:t>现场解决的，双方商定后续处理方式。每次巡检完成后中标人应向学校提交巡检报告，说明检查分析结果、现场问题处理方案及结果、遗留问题处理建议及计划等。</w:t>
      </w:r>
    </w:p>
    <w:p w14:paraId="39FBB2B7"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2</w:t>
      </w:r>
      <w:r>
        <w:rPr>
          <w:rFonts w:ascii="宋体" w:hAnsi="宋体"/>
          <w:sz w:val="24"/>
        </w:rPr>
        <w:t xml:space="preserve">.2 </w:t>
      </w:r>
      <w:r>
        <w:rPr>
          <w:rFonts w:ascii="宋体" w:hAnsi="宋体" w:hint="eastAsia"/>
          <w:sz w:val="24"/>
        </w:rPr>
        <w:t>故障响应服务</w:t>
      </w:r>
    </w:p>
    <w:p w14:paraId="0803F977"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服务内容：当系统出现严重故障、重大升级、系统迁移，中标人通过</w:t>
      </w:r>
      <w:proofErr w:type="gramStart"/>
      <w:r>
        <w:rPr>
          <w:rFonts w:ascii="宋体" w:hAnsi="宋体" w:hint="eastAsia"/>
          <w:sz w:val="24"/>
        </w:rPr>
        <w:t>远程支持</w:t>
      </w:r>
      <w:proofErr w:type="gramEnd"/>
      <w:r>
        <w:rPr>
          <w:rFonts w:ascii="宋体" w:hAnsi="宋体" w:hint="eastAsia"/>
          <w:sz w:val="24"/>
        </w:rPr>
        <w:t>不能及时解决问题时，应派技术支持人员搭乘最便捷的交通工具在最短时间内赶赴现场，协助学校完成故障排除、升级或迁移操作。中标人为学校提供的服务是7×24小时响应服务，</w:t>
      </w:r>
      <w:proofErr w:type="gramStart"/>
      <w:r>
        <w:rPr>
          <w:rFonts w:ascii="宋体" w:hAnsi="宋体" w:hint="eastAsia"/>
          <w:sz w:val="24"/>
        </w:rPr>
        <w:t>具体响应</w:t>
      </w:r>
      <w:proofErr w:type="gramEnd"/>
      <w:r>
        <w:rPr>
          <w:rFonts w:ascii="宋体" w:hAnsi="宋体" w:hint="eastAsia"/>
          <w:sz w:val="24"/>
        </w:rPr>
        <w:t>方式及响应时间根据主机的故障级别而定，具体见下表：</w:t>
      </w:r>
    </w:p>
    <w:p w14:paraId="1B85FBB0"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故障响应时间表</w:t>
      </w:r>
    </w:p>
    <w:tbl>
      <w:tblPr>
        <w:tblpPr w:leftFromText="180" w:rightFromText="180" w:vertAnchor="text" w:horzAnchor="margin" w:tblpX="108" w:tblpY="33"/>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103"/>
        <w:gridCol w:w="2514"/>
      </w:tblGrid>
      <w:tr w:rsidR="00CF39F2" w14:paraId="57FB4B3F" w14:textId="77777777" w:rsidTr="009C5778">
        <w:trPr>
          <w:trHeight w:val="567"/>
        </w:trPr>
        <w:tc>
          <w:tcPr>
            <w:tcW w:w="2235" w:type="dxa"/>
            <w:vAlign w:val="center"/>
          </w:tcPr>
          <w:p w14:paraId="7E153DEA" w14:textId="77777777" w:rsidR="00CF39F2" w:rsidRDefault="00CF39F2" w:rsidP="00CF39F2">
            <w:pPr>
              <w:jc w:val="center"/>
              <w:rPr>
                <w:b/>
                <w:sz w:val="24"/>
              </w:rPr>
            </w:pPr>
            <w:r>
              <w:rPr>
                <w:b/>
                <w:sz w:val="24"/>
              </w:rPr>
              <w:t>故障级别</w:t>
            </w:r>
          </w:p>
        </w:tc>
        <w:tc>
          <w:tcPr>
            <w:tcW w:w="5103" w:type="dxa"/>
            <w:vAlign w:val="center"/>
          </w:tcPr>
          <w:p w14:paraId="0FF535F1" w14:textId="77777777" w:rsidR="00CF39F2" w:rsidRDefault="00CF39F2" w:rsidP="00CF39F2">
            <w:pPr>
              <w:jc w:val="center"/>
              <w:rPr>
                <w:b/>
                <w:sz w:val="24"/>
              </w:rPr>
            </w:pPr>
            <w:r>
              <w:rPr>
                <w:b/>
                <w:sz w:val="24"/>
              </w:rPr>
              <w:t>故障内容</w:t>
            </w:r>
          </w:p>
        </w:tc>
        <w:tc>
          <w:tcPr>
            <w:tcW w:w="2514" w:type="dxa"/>
            <w:vAlign w:val="center"/>
          </w:tcPr>
          <w:p w14:paraId="4D2322CF" w14:textId="77777777" w:rsidR="00CF39F2" w:rsidRDefault="00CF39F2" w:rsidP="00CF39F2">
            <w:pPr>
              <w:jc w:val="center"/>
              <w:rPr>
                <w:b/>
                <w:sz w:val="24"/>
              </w:rPr>
            </w:pPr>
            <w:r>
              <w:rPr>
                <w:b/>
                <w:sz w:val="24"/>
              </w:rPr>
              <w:t>响应时间</w:t>
            </w:r>
          </w:p>
        </w:tc>
      </w:tr>
      <w:tr w:rsidR="00CF39F2" w14:paraId="56B09DAD" w14:textId="77777777" w:rsidTr="009C5778">
        <w:trPr>
          <w:trHeight w:val="567"/>
        </w:trPr>
        <w:tc>
          <w:tcPr>
            <w:tcW w:w="2235" w:type="dxa"/>
            <w:vAlign w:val="center"/>
          </w:tcPr>
          <w:p w14:paraId="5E8286E0" w14:textId="77777777" w:rsidR="00CF39F2" w:rsidRDefault="00CF39F2" w:rsidP="00CF39F2">
            <w:pPr>
              <w:jc w:val="center"/>
              <w:rPr>
                <w:sz w:val="24"/>
              </w:rPr>
            </w:pPr>
            <w:r>
              <w:rPr>
                <w:rFonts w:hint="eastAsia"/>
                <w:sz w:val="24"/>
              </w:rPr>
              <w:t>一</w:t>
            </w:r>
            <w:r>
              <w:rPr>
                <w:sz w:val="24"/>
              </w:rPr>
              <w:t>般故障</w:t>
            </w:r>
          </w:p>
        </w:tc>
        <w:tc>
          <w:tcPr>
            <w:tcW w:w="5103" w:type="dxa"/>
            <w:vAlign w:val="center"/>
          </w:tcPr>
          <w:p w14:paraId="507D3B28" w14:textId="77777777" w:rsidR="00CF39F2" w:rsidRDefault="00CF39F2" w:rsidP="00CF39F2">
            <w:pPr>
              <w:jc w:val="center"/>
              <w:rPr>
                <w:sz w:val="24"/>
              </w:rPr>
            </w:pPr>
            <w:r>
              <w:rPr>
                <w:rFonts w:hint="eastAsia"/>
                <w:sz w:val="24"/>
              </w:rPr>
              <w:t>出现软硬件</w:t>
            </w:r>
            <w:r>
              <w:rPr>
                <w:sz w:val="24"/>
              </w:rPr>
              <w:t>系统</w:t>
            </w:r>
            <w:r>
              <w:rPr>
                <w:rFonts w:hint="eastAsia"/>
                <w:sz w:val="24"/>
              </w:rPr>
              <w:t>告警</w:t>
            </w:r>
            <w:r>
              <w:rPr>
                <w:sz w:val="24"/>
              </w:rPr>
              <w:t>，不影响系统</w:t>
            </w:r>
            <w:r>
              <w:rPr>
                <w:rFonts w:hint="eastAsia"/>
                <w:sz w:val="24"/>
              </w:rPr>
              <w:t>正常</w:t>
            </w:r>
            <w:r>
              <w:rPr>
                <w:sz w:val="24"/>
              </w:rPr>
              <w:t>运行</w:t>
            </w:r>
          </w:p>
        </w:tc>
        <w:tc>
          <w:tcPr>
            <w:tcW w:w="2514" w:type="dxa"/>
            <w:vAlign w:val="center"/>
          </w:tcPr>
          <w:p w14:paraId="6F534A11" w14:textId="77777777" w:rsidR="00CF39F2" w:rsidRDefault="00CF39F2" w:rsidP="00CF39F2">
            <w:pPr>
              <w:jc w:val="center"/>
              <w:rPr>
                <w:sz w:val="24"/>
              </w:rPr>
            </w:pPr>
            <w:r>
              <w:rPr>
                <w:rFonts w:hint="eastAsia"/>
                <w:sz w:val="24"/>
              </w:rPr>
              <w:t>7</w:t>
            </w:r>
            <w:r>
              <w:rPr>
                <w:sz w:val="24"/>
              </w:rPr>
              <w:t>×</w:t>
            </w:r>
            <w:r>
              <w:rPr>
                <w:rFonts w:hint="eastAsia"/>
                <w:sz w:val="24"/>
              </w:rPr>
              <w:t>24</w:t>
            </w:r>
            <w:r>
              <w:rPr>
                <w:sz w:val="24"/>
              </w:rPr>
              <w:t>小时电话咨询，</w:t>
            </w:r>
          </w:p>
          <w:p w14:paraId="694D5487" w14:textId="77777777" w:rsidR="00CF39F2" w:rsidRDefault="00CF39F2" w:rsidP="00CF39F2">
            <w:pPr>
              <w:jc w:val="center"/>
              <w:rPr>
                <w:sz w:val="24"/>
              </w:rPr>
            </w:pPr>
            <w:r>
              <w:rPr>
                <w:sz w:val="24"/>
              </w:rPr>
              <w:t>1</w:t>
            </w:r>
            <w:r>
              <w:rPr>
                <w:rFonts w:hint="eastAsia"/>
                <w:sz w:val="24"/>
              </w:rPr>
              <w:t>小时响应，</w:t>
            </w:r>
            <w:r>
              <w:rPr>
                <w:rFonts w:hint="eastAsia"/>
                <w:sz w:val="24"/>
              </w:rPr>
              <w:t>8</w:t>
            </w:r>
            <w:r>
              <w:rPr>
                <w:sz w:val="24"/>
              </w:rPr>
              <w:t>小时内到达现场。</w:t>
            </w:r>
          </w:p>
        </w:tc>
      </w:tr>
      <w:tr w:rsidR="00CF39F2" w14:paraId="344C3052" w14:textId="77777777" w:rsidTr="009C5778">
        <w:trPr>
          <w:trHeight w:val="567"/>
        </w:trPr>
        <w:tc>
          <w:tcPr>
            <w:tcW w:w="2235" w:type="dxa"/>
            <w:vAlign w:val="center"/>
          </w:tcPr>
          <w:p w14:paraId="509DDF7F" w14:textId="77777777" w:rsidR="00CF39F2" w:rsidRDefault="00CF39F2" w:rsidP="00CF39F2">
            <w:pPr>
              <w:jc w:val="center"/>
              <w:rPr>
                <w:sz w:val="24"/>
              </w:rPr>
            </w:pPr>
            <w:r>
              <w:rPr>
                <w:rFonts w:hint="eastAsia"/>
                <w:sz w:val="24"/>
              </w:rPr>
              <w:t>紧急</w:t>
            </w:r>
            <w:r>
              <w:rPr>
                <w:sz w:val="24"/>
              </w:rPr>
              <w:t>故障</w:t>
            </w:r>
          </w:p>
        </w:tc>
        <w:tc>
          <w:tcPr>
            <w:tcW w:w="5103" w:type="dxa"/>
            <w:vAlign w:val="center"/>
          </w:tcPr>
          <w:p w14:paraId="5393E952" w14:textId="77777777" w:rsidR="00CF39F2" w:rsidRDefault="00CF39F2" w:rsidP="00CF39F2">
            <w:pPr>
              <w:jc w:val="center"/>
              <w:rPr>
                <w:sz w:val="24"/>
              </w:rPr>
            </w:pPr>
            <w:r>
              <w:rPr>
                <w:rFonts w:hint="eastAsia"/>
                <w:sz w:val="24"/>
              </w:rPr>
              <w:t>出现软硬件</w:t>
            </w:r>
            <w:r>
              <w:rPr>
                <w:sz w:val="24"/>
              </w:rPr>
              <w:t>系统</w:t>
            </w:r>
            <w:r>
              <w:rPr>
                <w:rFonts w:hint="eastAsia"/>
                <w:sz w:val="24"/>
              </w:rPr>
              <w:t>严重故障，不能正常开展业务</w:t>
            </w:r>
          </w:p>
        </w:tc>
        <w:tc>
          <w:tcPr>
            <w:tcW w:w="2514" w:type="dxa"/>
            <w:vAlign w:val="center"/>
          </w:tcPr>
          <w:p w14:paraId="6C6AD4FD" w14:textId="77777777" w:rsidR="00CF39F2" w:rsidRDefault="00CF39F2" w:rsidP="00CF39F2">
            <w:pPr>
              <w:jc w:val="center"/>
              <w:rPr>
                <w:sz w:val="24"/>
              </w:rPr>
            </w:pPr>
            <w:r>
              <w:rPr>
                <w:rFonts w:hint="eastAsia"/>
                <w:sz w:val="24"/>
              </w:rPr>
              <w:t>7</w:t>
            </w:r>
            <w:r>
              <w:rPr>
                <w:sz w:val="24"/>
              </w:rPr>
              <w:t>×</w:t>
            </w:r>
            <w:r>
              <w:rPr>
                <w:rFonts w:hint="eastAsia"/>
                <w:sz w:val="24"/>
              </w:rPr>
              <w:t>24</w:t>
            </w:r>
            <w:r>
              <w:rPr>
                <w:sz w:val="24"/>
              </w:rPr>
              <w:t>小时电话咨询，</w:t>
            </w:r>
          </w:p>
          <w:p w14:paraId="5979E4D2" w14:textId="77777777" w:rsidR="00CF39F2" w:rsidRDefault="00CF39F2" w:rsidP="00CF39F2">
            <w:pPr>
              <w:jc w:val="center"/>
              <w:rPr>
                <w:sz w:val="24"/>
              </w:rPr>
            </w:pPr>
            <w:r>
              <w:rPr>
                <w:sz w:val="24"/>
              </w:rPr>
              <w:t>0</w:t>
            </w:r>
            <w:r>
              <w:rPr>
                <w:rFonts w:hint="eastAsia"/>
                <w:sz w:val="24"/>
              </w:rPr>
              <w:t>.</w:t>
            </w:r>
            <w:r>
              <w:rPr>
                <w:sz w:val="24"/>
              </w:rPr>
              <w:t>5</w:t>
            </w:r>
            <w:r>
              <w:rPr>
                <w:rFonts w:hint="eastAsia"/>
                <w:sz w:val="24"/>
              </w:rPr>
              <w:t>小时响应，</w:t>
            </w:r>
            <w:r>
              <w:rPr>
                <w:sz w:val="24"/>
              </w:rPr>
              <w:t>4</w:t>
            </w:r>
            <w:r>
              <w:rPr>
                <w:sz w:val="24"/>
              </w:rPr>
              <w:t>小时内到达现场。</w:t>
            </w:r>
          </w:p>
        </w:tc>
      </w:tr>
    </w:tbl>
    <w:p w14:paraId="69E68012"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（注：上表是不同的故障级别对应的响应时间和响应方式）</w:t>
      </w:r>
    </w:p>
    <w:p w14:paraId="4ACC1AEA"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服务时间及要求：根据学校要求，视具体情况双方商定。</w:t>
      </w:r>
    </w:p>
    <w:p w14:paraId="13315DD3"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2</w:t>
      </w:r>
      <w:r>
        <w:rPr>
          <w:rFonts w:ascii="宋体" w:hAnsi="宋体"/>
          <w:sz w:val="24"/>
        </w:rPr>
        <w:t xml:space="preserve">.3 </w:t>
      </w:r>
      <w:r>
        <w:rPr>
          <w:rFonts w:ascii="宋体" w:hAnsi="宋体" w:hint="eastAsia"/>
          <w:sz w:val="24"/>
        </w:rPr>
        <w:t>电话技术支持</w:t>
      </w:r>
    </w:p>
    <w:p w14:paraId="67E920D2"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服务内容：中标人向学校提供对系统维护相关问题的电话解答及电话支持；通过电话进行有关系统故障的检查及解决。</w:t>
      </w:r>
    </w:p>
    <w:p w14:paraId="759D08D4"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服务时间及要求：根据学校要求，双方商定。</w:t>
      </w:r>
    </w:p>
    <w:p w14:paraId="2468A67A"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2</w:t>
      </w:r>
      <w:r>
        <w:rPr>
          <w:rFonts w:ascii="宋体" w:hAnsi="宋体"/>
          <w:sz w:val="24"/>
        </w:rPr>
        <w:t xml:space="preserve">.4 </w:t>
      </w:r>
      <w:r>
        <w:rPr>
          <w:rFonts w:ascii="宋体" w:hAnsi="宋体" w:hint="eastAsia"/>
          <w:sz w:val="24"/>
        </w:rPr>
        <w:t>远程技术支持</w:t>
      </w:r>
    </w:p>
    <w:p w14:paraId="5DC75ABA"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服务内容：当系统出现故障，经学校许可后，中标人远程登录学校系统，进行故障分析、问题定位并提供解决方案。</w:t>
      </w:r>
    </w:p>
    <w:p w14:paraId="43F08B8E"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服务时间及要求：中标人设置固定的远程技术支持终端用于问题分析定位，具体实施时间由双方商定。</w:t>
      </w:r>
    </w:p>
    <w:p w14:paraId="7E269555"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2</w:t>
      </w:r>
      <w:r>
        <w:rPr>
          <w:rFonts w:ascii="宋体" w:hAnsi="宋体"/>
          <w:sz w:val="24"/>
        </w:rPr>
        <w:t xml:space="preserve">.5 </w:t>
      </w:r>
      <w:r>
        <w:rPr>
          <w:rFonts w:ascii="宋体" w:hAnsi="宋体" w:hint="eastAsia"/>
          <w:sz w:val="24"/>
        </w:rPr>
        <w:t>定期远程健康情况检查</w:t>
      </w:r>
    </w:p>
    <w:p w14:paraId="293BDA69"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服务内容：中标人定期或根据学校要求，对系统进行远程检查，提供应用系统检查报告及问题解决办法或建议。</w:t>
      </w:r>
    </w:p>
    <w:p w14:paraId="7836C3C9"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服务时间及要求：中标人应每月对相关系统实施一次远程健康情况检查，具体实施时间由双方商定。</w:t>
      </w:r>
    </w:p>
    <w:p w14:paraId="6801E775"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2</w:t>
      </w:r>
      <w:r>
        <w:rPr>
          <w:rFonts w:ascii="宋体" w:hAnsi="宋体"/>
          <w:sz w:val="24"/>
        </w:rPr>
        <w:t xml:space="preserve">.6 </w:t>
      </w:r>
      <w:r>
        <w:rPr>
          <w:rFonts w:ascii="宋体" w:hAnsi="宋体" w:hint="eastAsia"/>
          <w:sz w:val="24"/>
        </w:rPr>
        <w:t>协助系统升级</w:t>
      </w:r>
    </w:p>
    <w:p w14:paraId="2C197402"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内容：中标人远程或现场协助学校完成软硬系统的升级工作，并跟踪升级后的系统运行情况。如果原厂商发布新的系统补丁时，中标人应及时通知学校，如学校需要安装新的补丁，中标人应按学校的要求免费进行安装。</w:t>
      </w:r>
    </w:p>
    <w:p w14:paraId="678437E8"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中标人协助学校完成新购软硬件的安装、调试、扩充、修正性软件安装、移机等工作。根据学校设备的实际情况和需要，在有必要时，中标人需指派原厂认证工程师及时为学校的系统做升级与工程改良。</w:t>
      </w:r>
    </w:p>
    <w:p w14:paraId="5661AE8C"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服务时间及要求：根据学校要求，双方商定。</w:t>
      </w:r>
    </w:p>
    <w:p w14:paraId="7C7226F1"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中标人工程师经常性主动拨打电话给学校，及时了解系统的运行情况，并作相关记录。</w:t>
      </w:r>
    </w:p>
    <w:p w14:paraId="424CF5F2"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2</w:t>
      </w:r>
      <w:r>
        <w:rPr>
          <w:rFonts w:ascii="宋体" w:hAnsi="宋体"/>
          <w:sz w:val="24"/>
        </w:rPr>
        <w:t xml:space="preserve">.7 </w:t>
      </w:r>
      <w:r>
        <w:rPr>
          <w:rFonts w:ascii="宋体" w:hAnsi="宋体" w:hint="eastAsia"/>
          <w:sz w:val="24"/>
        </w:rPr>
        <w:t>备件服务</w:t>
      </w:r>
    </w:p>
    <w:p w14:paraId="1D840B46"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保修期内中标人须负责附件所有机器设备的备件更换，所提供备件必须为原厂备件，影响系统运行的关键备件到场时间不得超过24小时（从学校电话通知中标人算起）。中标人必须有自身的完善备件体系，设有一定规模的备件库。</w:t>
      </w:r>
    </w:p>
    <w:p w14:paraId="6DB14568" w14:textId="77777777" w:rsidR="00CF39F2" w:rsidRDefault="00CF39F2" w:rsidP="00CF39F2">
      <w:pPr>
        <w:adjustRightInd w:val="0"/>
        <w:snapToGrid w:val="0"/>
        <w:ind w:firstLineChars="200" w:firstLine="482"/>
        <w:jc w:val="left"/>
        <w:rPr>
          <w:rFonts w:ascii="宋体" w:hAnsi="宋体"/>
          <w:b/>
          <w:sz w:val="24"/>
        </w:rPr>
      </w:pPr>
      <w:r>
        <w:rPr>
          <w:rFonts w:ascii="宋体" w:hAnsi="宋体" w:hint="eastAsia"/>
          <w:b/>
          <w:sz w:val="24"/>
        </w:rPr>
        <w:lastRenderedPageBreak/>
        <w:t>3</w:t>
      </w:r>
      <w:r>
        <w:rPr>
          <w:rFonts w:ascii="宋体" w:hAnsi="宋体"/>
          <w:b/>
          <w:sz w:val="24"/>
        </w:rPr>
        <w:t>.</w:t>
      </w:r>
      <w:r>
        <w:rPr>
          <w:rFonts w:ascii="宋体" w:hAnsi="宋体" w:hint="eastAsia"/>
          <w:b/>
          <w:sz w:val="24"/>
        </w:rPr>
        <w:t>服务质量保证</w:t>
      </w:r>
    </w:p>
    <w:p w14:paraId="44C0A3D6"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3</w:t>
      </w:r>
      <w:r>
        <w:rPr>
          <w:rFonts w:ascii="宋体" w:hAnsi="宋体"/>
          <w:sz w:val="24"/>
        </w:rPr>
        <w:t xml:space="preserve">.1 </w:t>
      </w:r>
      <w:r>
        <w:rPr>
          <w:rFonts w:ascii="宋体" w:hAnsi="宋体" w:hint="eastAsia"/>
          <w:sz w:val="24"/>
        </w:rPr>
        <w:t>合同签订后，中标人应立即组建一支技术能力强、</w:t>
      </w:r>
      <w:proofErr w:type="gramStart"/>
      <w:r>
        <w:rPr>
          <w:rFonts w:ascii="宋体" w:hAnsi="宋体" w:hint="eastAsia"/>
          <w:sz w:val="24"/>
        </w:rPr>
        <w:t>响应快</w:t>
      </w:r>
      <w:proofErr w:type="gramEnd"/>
      <w:r>
        <w:rPr>
          <w:rFonts w:ascii="宋体" w:hAnsi="宋体" w:hint="eastAsia"/>
          <w:sz w:val="24"/>
        </w:rPr>
        <w:t>的服务队伍。根据学校所提供的软件、硬件设备的种类及其应用范围，以及学校的需要，中标人应向学校提供全方位的、有效的、及时的维修服务和技术支持。 提供人员组成、编写服务计划书。</w:t>
      </w:r>
    </w:p>
    <w:p w14:paraId="2D5A28BA"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3</w:t>
      </w:r>
      <w:r>
        <w:rPr>
          <w:rFonts w:ascii="宋体" w:hAnsi="宋体"/>
          <w:sz w:val="24"/>
        </w:rPr>
        <w:t xml:space="preserve">.2 </w:t>
      </w:r>
      <w:r>
        <w:rPr>
          <w:rFonts w:ascii="宋体" w:hAnsi="宋体" w:hint="eastAsia"/>
          <w:sz w:val="24"/>
        </w:rPr>
        <w:t>中标人应指派专人作为客户经理负责学校的服务，以便能够提供更好的、更及时的提供服务，提供24小时报修电话，以便学校能够及时进行联系。</w:t>
      </w:r>
    </w:p>
    <w:p w14:paraId="76D93531"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3</w:t>
      </w:r>
      <w:r>
        <w:rPr>
          <w:rFonts w:ascii="宋体" w:hAnsi="宋体"/>
          <w:sz w:val="24"/>
        </w:rPr>
        <w:t xml:space="preserve">.3 </w:t>
      </w:r>
      <w:r>
        <w:rPr>
          <w:rFonts w:ascii="宋体" w:hAnsi="宋体" w:hint="eastAsia"/>
          <w:sz w:val="24"/>
        </w:rPr>
        <w:t>对于操作系统及应用软件方面的故障，中标人应在故障发生后立即响应，并尽快加以解决；对于硬件出现故障，中标人负责检测维修，并报知学校的负责人，学校同意后，立即予以更换。更换上的备件是原厂商合格产品，并继续享有保修服务。</w:t>
      </w:r>
    </w:p>
    <w:p w14:paraId="05DA9FE6"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3</w:t>
      </w:r>
      <w:r>
        <w:rPr>
          <w:rFonts w:ascii="宋体" w:hAnsi="宋体"/>
          <w:sz w:val="24"/>
        </w:rPr>
        <w:t xml:space="preserve">.4 </w:t>
      </w:r>
      <w:r>
        <w:rPr>
          <w:rFonts w:ascii="宋体" w:hAnsi="宋体" w:hint="eastAsia"/>
          <w:sz w:val="24"/>
        </w:rPr>
        <w:t>中标人应根据学校服务清单所列硬件情况储备充足的质量可靠的相关备品备件，在维护期内安装的任何零配件，必须是其原设备厂家生产的或是经其认可的，除非学校提供书面许可，不可使用其他配件，否则对由此产生的一切后果和损失均由中标人承担。</w:t>
      </w:r>
    </w:p>
    <w:p w14:paraId="2F350137"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3</w:t>
      </w:r>
      <w:r>
        <w:rPr>
          <w:rFonts w:ascii="宋体" w:hAnsi="宋体"/>
          <w:sz w:val="24"/>
        </w:rPr>
        <w:t xml:space="preserve">.5 </w:t>
      </w:r>
      <w:r>
        <w:rPr>
          <w:rFonts w:ascii="宋体" w:hAnsi="宋体" w:hint="eastAsia"/>
          <w:sz w:val="24"/>
        </w:rPr>
        <w:t>中标人对软硬件系统的任何操作需经学校许可确认后方可实施；中标人对系统进行的任何配置、数据改动及其它可能对系统和业务造成不良影响的操作，必需经学校确认后方可进行。</w:t>
      </w:r>
    </w:p>
    <w:p w14:paraId="1F7C5979" w14:textId="77777777" w:rsidR="00CF39F2" w:rsidRDefault="00CF39F2" w:rsidP="00CF39F2">
      <w:pPr>
        <w:adjustRightInd w:val="0"/>
        <w:snapToGrid w:val="0"/>
        <w:ind w:firstLineChars="200" w:firstLine="480"/>
        <w:jc w:val="left"/>
        <w:rPr>
          <w:rFonts w:ascii="宋体" w:hAnsi="宋体"/>
          <w:sz w:val="24"/>
        </w:rPr>
      </w:pPr>
      <w:r>
        <w:rPr>
          <w:rFonts w:ascii="宋体" w:hAnsi="宋体" w:hint="eastAsia"/>
          <w:sz w:val="24"/>
        </w:rPr>
        <w:t>3</w:t>
      </w:r>
      <w:r>
        <w:rPr>
          <w:rFonts w:ascii="宋体" w:hAnsi="宋体"/>
          <w:sz w:val="24"/>
        </w:rPr>
        <w:t xml:space="preserve">.6 </w:t>
      </w:r>
      <w:r>
        <w:rPr>
          <w:rFonts w:ascii="宋体" w:hAnsi="宋体" w:hint="eastAsia"/>
          <w:sz w:val="24"/>
        </w:rPr>
        <w:t>中标人承诺在服务期间不把涉及到学校机密数据的磁盘、磁带等介质带离现场。并且设备的操作过程中所做的数据备份、设备清洁、设备搬运、系统升级、软件安装、磁盘分区等工作都必须在学校的允许下进行，不得私自进行操作，否则将追究中标人的责任。</w:t>
      </w:r>
    </w:p>
    <w:p w14:paraId="00813D2B" w14:textId="77777777" w:rsidR="00CF39F2" w:rsidRDefault="00CF39F2" w:rsidP="00AD071D">
      <w:pPr>
        <w:adjustRightInd w:val="0"/>
        <w:snapToGrid w:val="0"/>
        <w:ind w:firstLineChars="200" w:firstLine="482"/>
        <w:jc w:val="left"/>
        <w:rPr>
          <w:rFonts w:ascii="宋体" w:hAnsi="宋体"/>
          <w:b/>
          <w:sz w:val="24"/>
        </w:rPr>
      </w:pPr>
      <w:r>
        <w:rPr>
          <w:rFonts w:ascii="宋体" w:hAnsi="宋体" w:hint="eastAsia"/>
          <w:b/>
          <w:sz w:val="24"/>
        </w:rPr>
        <w:t>4．服务维护档案</w:t>
      </w:r>
    </w:p>
    <w:p w14:paraId="791455A9" w14:textId="77777777" w:rsidR="00CF39F2" w:rsidRDefault="00CF39F2" w:rsidP="00AD071D">
      <w:pPr>
        <w:adjustRightInd w:val="0"/>
        <w:snapToGrid w:val="0"/>
        <w:ind w:firstLineChars="200" w:firstLine="480"/>
        <w:jc w:val="left"/>
        <w:rPr>
          <w:rFonts w:ascii="宋体" w:hAnsi="宋体"/>
          <w:sz w:val="24"/>
        </w:rPr>
      </w:pPr>
      <w:r>
        <w:rPr>
          <w:rFonts w:ascii="宋体" w:hAnsi="宋体" w:hint="eastAsia"/>
          <w:sz w:val="24"/>
        </w:rPr>
        <w:t>4</w:t>
      </w:r>
      <w:r>
        <w:rPr>
          <w:rFonts w:ascii="宋体" w:hAnsi="宋体"/>
          <w:sz w:val="24"/>
        </w:rPr>
        <w:t xml:space="preserve">.1 </w:t>
      </w:r>
      <w:r>
        <w:rPr>
          <w:rFonts w:ascii="宋体" w:hAnsi="宋体" w:hint="eastAsia"/>
          <w:sz w:val="24"/>
        </w:rPr>
        <w:t>建立系统维护档案。对学校的所有重要网络和服务器设备，中标人将建立相应的系统维护档案，均根据每次故障维修报告和预防性维护报告建立技术档案，记录每次故障响应服务和预防性维护的详细信息。</w:t>
      </w:r>
    </w:p>
    <w:p w14:paraId="1C2739B2" w14:textId="77777777" w:rsidR="00CF39F2" w:rsidRDefault="00CF39F2" w:rsidP="00AD071D">
      <w:pPr>
        <w:adjustRightInd w:val="0"/>
        <w:snapToGrid w:val="0"/>
        <w:ind w:firstLineChars="200" w:firstLine="480"/>
        <w:jc w:val="left"/>
        <w:rPr>
          <w:rFonts w:ascii="宋体" w:hAnsi="宋体"/>
          <w:sz w:val="24"/>
        </w:rPr>
      </w:pPr>
      <w:r>
        <w:rPr>
          <w:rFonts w:ascii="宋体" w:hAnsi="宋体" w:hint="eastAsia"/>
          <w:sz w:val="24"/>
        </w:rPr>
        <w:t>4</w:t>
      </w:r>
      <w:r>
        <w:rPr>
          <w:rFonts w:ascii="宋体" w:hAnsi="宋体"/>
          <w:sz w:val="24"/>
        </w:rPr>
        <w:t xml:space="preserve">.2 </w:t>
      </w:r>
      <w:r>
        <w:rPr>
          <w:rFonts w:ascii="宋体" w:hAnsi="宋体" w:hint="eastAsia"/>
          <w:sz w:val="24"/>
        </w:rPr>
        <w:t>季度维护报告。中标人每个季度派经验丰富的工程师对学校主机系统进行预防性检查维护。并在两周内提供季度维护报告。</w:t>
      </w:r>
    </w:p>
    <w:p w14:paraId="27DD2613" w14:textId="77777777" w:rsidR="00CF39F2" w:rsidRDefault="00CF39F2" w:rsidP="00AD071D">
      <w:pPr>
        <w:adjustRightInd w:val="0"/>
        <w:snapToGrid w:val="0"/>
        <w:ind w:firstLineChars="200" w:firstLine="480"/>
        <w:jc w:val="left"/>
        <w:rPr>
          <w:rFonts w:ascii="宋体" w:hAnsi="宋体"/>
          <w:sz w:val="24"/>
        </w:rPr>
      </w:pPr>
      <w:r>
        <w:rPr>
          <w:rFonts w:ascii="宋体" w:hAnsi="宋体" w:hint="eastAsia"/>
          <w:sz w:val="24"/>
        </w:rPr>
        <w:t>4</w:t>
      </w:r>
      <w:r>
        <w:rPr>
          <w:rFonts w:ascii="宋体" w:hAnsi="宋体"/>
          <w:sz w:val="24"/>
        </w:rPr>
        <w:t xml:space="preserve">.3 </w:t>
      </w:r>
      <w:r>
        <w:rPr>
          <w:rFonts w:ascii="宋体" w:hAnsi="宋体" w:hint="eastAsia"/>
          <w:sz w:val="24"/>
        </w:rPr>
        <w:t>年度总结。合同到期后十个工作日内，中标人向学校提供服务总结报告，学校组织人员验收。</w:t>
      </w:r>
    </w:p>
    <w:p w14:paraId="019BA9E5" w14:textId="77777777" w:rsidR="00AD071D" w:rsidRDefault="00AD071D" w:rsidP="00AD071D">
      <w:pPr>
        <w:adjustRightInd w:val="0"/>
        <w:snapToGrid w:val="0"/>
        <w:ind w:firstLineChars="200" w:firstLine="482"/>
        <w:jc w:val="left"/>
        <w:rPr>
          <w:rFonts w:ascii="宋体" w:hAnsi="宋体"/>
          <w:b/>
          <w:sz w:val="24"/>
        </w:rPr>
      </w:pPr>
      <w:r>
        <w:rPr>
          <w:rFonts w:ascii="宋体" w:hAnsi="宋体" w:hint="eastAsia"/>
          <w:b/>
          <w:sz w:val="24"/>
        </w:rPr>
        <w:t>5</w:t>
      </w:r>
      <w:r>
        <w:rPr>
          <w:rFonts w:ascii="宋体" w:hAnsi="宋体"/>
          <w:b/>
          <w:sz w:val="24"/>
        </w:rPr>
        <w:t>.</w:t>
      </w:r>
      <w:r>
        <w:rPr>
          <w:rFonts w:hint="eastAsia"/>
          <w:b/>
        </w:rPr>
        <w:t xml:space="preserve"> </w:t>
      </w:r>
      <w:r>
        <w:rPr>
          <w:rFonts w:ascii="宋体" w:hAnsi="宋体" w:hint="eastAsia"/>
          <w:b/>
          <w:sz w:val="24"/>
        </w:rPr>
        <w:t>服务方式的约定</w:t>
      </w:r>
    </w:p>
    <w:p w14:paraId="4BD15C68" w14:textId="77777777" w:rsidR="00AD071D" w:rsidRDefault="00AD071D" w:rsidP="00AD071D">
      <w:pPr>
        <w:adjustRightInd w:val="0"/>
        <w:snapToGrid w:val="0"/>
        <w:ind w:firstLineChars="200" w:firstLine="480"/>
        <w:jc w:val="left"/>
        <w:rPr>
          <w:rFonts w:ascii="宋体" w:hAnsi="宋体"/>
          <w:sz w:val="24"/>
        </w:rPr>
      </w:pPr>
      <w:r>
        <w:rPr>
          <w:rFonts w:ascii="宋体" w:hAnsi="宋体"/>
          <w:sz w:val="24"/>
        </w:rPr>
        <w:t xml:space="preserve">5.1 </w:t>
      </w:r>
      <w:r>
        <w:rPr>
          <w:rFonts w:ascii="宋体" w:hAnsi="宋体" w:hint="eastAsia"/>
          <w:sz w:val="24"/>
        </w:rPr>
        <w:t>定期设备状态例行检查每年度四次，日期双方商定。</w:t>
      </w:r>
    </w:p>
    <w:p w14:paraId="39D2CDAF" w14:textId="77777777" w:rsidR="00AD071D" w:rsidRDefault="00AD071D" w:rsidP="00AD071D">
      <w:pPr>
        <w:adjustRightInd w:val="0"/>
        <w:snapToGrid w:val="0"/>
        <w:ind w:firstLineChars="200" w:firstLine="480"/>
        <w:jc w:val="left"/>
        <w:rPr>
          <w:rFonts w:ascii="宋体" w:hAnsi="宋体"/>
          <w:sz w:val="24"/>
        </w:rPr>
      </w:pPr>
      <w:r>
        <w:rPr>
          <w:rFonts w:ascii="宋体" w:hAnsi="宋体"/>
          <w:sz w:val="24"/>
        </w:rPr>
        <w:t xml:space="preserve">5.2 </w:t>
      </w:r>
      <w:r>
        <w:rPr>
          <w:rFonts w:ascii="宋体" w:hAnsi="宋体" w:hint="eastAsia"/>
          <w:sz w:val="24"/>
        </w:rPr>
        <w:t>故障响应时间</w:t>
      </w:r>
    </w:p>
    <w:p w14:paraId="672997F3"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提供全年7X24小时响应服务，具体响应时间如下：</w:t>
      </w:r>
    </w:p>
    <w:p w14:paraId="41B73C44"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紧急故障响应时间为0.5小时响应，4小时到达现场；一般故障响应时间为1小时响应，8小时到现场：</w:t>
      </w:r>
    </w:p>
    <w:p w14:paraId="2D8FC144" w14:textId="77777777" w:rsidR="00AD071D" w:rsidRDefault="00AD071D" w:rsidP="00AD071D">
      <w:pPr>
        <w:adjustRightInd w:val="0"/>
        <w:snapToGrid w:val="0"/>
        <w:ind w:firstLineChars="200" w:firstLine="480"/>
        <w:jc w:val="left"/>
        <w:rPr>
          <w:rFonts w:ascii="宋体" w:hAnsi="宋体"/>
          <w:sz w:val="24"/>
        </w:rPr>
      </w:pPr>
      <w:r>
        <w:rPr>
          <w:rFonts w:ascii="宋体" w:hAnsi="宋体"/>
          <w:sz w:val="24"/>
        </w:rPr>
        <w:t xml:space="preserve">5.3 </w:t>
      </w:r>
      <w:r>
        <w:rPr>
          <w:rFonts w:ascii="宋体" w:hAnsi="宋体" w:hint="eastAsia"/>
          <w:sz w:val="24"/>
        </w:rPr>
        <w:t>提供全体24小时服务热线电话，在学校发现系统硬件或软件发生异常或遇到难以解决的系统疑难问题给予立即服务响应。</w:t>
      </w:r>
    </w:p>
    <w:p w14:paraId="7EF608E5" w14:textId="40C2277A" w:rsidR="00AD071D" w:rsidRDefault="00AD071D" w:rsidP="00AD071D">
      <w:pPr>
        <w:adjustRightInd w:val="0"/>
        <w:snapToGrid w:val="0"/>
        <w:ind w:firstLineChars="200" w:firstLine="482"/>
        <w:jc w:val="left"/>
        <w:outlineLvl w:val="1"/>
        <w:rPr>
          <w:rFonts w:ascii="宋体" w:hAnsi="宋体"/>
          <w:b/>
          <w:sz w:val="24"/>
        </w:rPr>
      </w:pPr>
      <w:r>
        <w:rPr>
          <w:rFonts w:ascii="宋体" w:hAnsi="宋体" w:hint="eastAsia"/>
          <w:b/>
          <w:sz w:val="24"/>
        </w:rPr>
        <w:t>三、采购方责任</w:t>
      </w:r>
    </w:p>
    <w:p w14:paraId="3FC02610"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1．故障排查、设备维护前对系统、数据备份存档。</w:t>
      </w:r>
    </w:p>
    <w:p w14:paraId="49810ACE"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2．对设备维护工作进行监督检查，办理验收手续和其它相关事宜。</w:t>
      </w:r>
    </w:p>
    <w:p w14:paraId="76885640"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3．及时将机房设备运行信息告知中标单位并给予中标人提供所有维护的方便条件。</w:t>
      </w:r>
    </w:p>
    <w:p w14:paraId="6761D826"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4．机房内网络设备变动及时告知中标单位并提供相关技术资料，签订补充维护协议。</w:t>
      </w:r>
    </w:p>
    <w:p w14:paraId="2FAE103C"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5．中标方未能在规定时间内响应、到达学校现场或出现无法按规定提供相应服务的，学校可按合同总额的20%对中标方罚款。</w:t>
      </w:r>
    </w:p>
    <w:p w14:paraId="43B18CE3" w14:textId="567D08A6" w:rsidR="00AD071D" w:rsidRDefault="00AD071D" w:rsidP="00AD071D">
      <w:pPr>
        <w:adjustRightInd w:val="0"/>
        <w:snapToGrid w:val="0"/>
        <w:ind w:firstLineChars="200" w:firstLine="482"/>
        <w:jc w:val="left"/>
        <w:outlineLvl w:val="1"/>
        <w:rPr>
          <w:rFonts w:ascii="宋体" w:hAnsi="宋体"/>
          <w:b/>
          <w:sz w:val="24"/>
        </w:rPr>
      </w:pPr>
      <w:r>
        <w:rPr>
          <w:rFonts w:ascii="宋体" w:hAnsi="宋体" w:hint="eastAsia"/>
          <w:b/>
          <w:sz w:val="24"/>
        </w:rPr>
        <w:t>四、中标单位责任</w:t>
      </w:r>
    </w:p>
    <w:p w14:paraId="0D76B80F"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1．指派专业人员负责按学校要求保质、保量、按期完成维保任务，并解决由中标单</w:t>
      </w:r>
      <w:r>
        <w:rPr>
          <w:rFonts w:ascii="宋体" w:hAnsi="宋体" w:hint="eastAsia"/>
          <w:sz w:val="24"/>
        </w:rPr>
        <w:lastRenderedPageBreak/>
        <w:t>位负责的其它各项事宜。</w:t>
      </w:r>
    </w:p>
    <w:p w14:paraId="1E7FD7E4"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2．中标单位在完成保养任务后，必须有书面记录，对保养的内容及进程做详细记录，并由双方代表确认签字，各自保存留档。</w:t>
      </w:r>
    </w:p>
    <w:p w14:paraId="298A0166"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3．严格保护机房设备及其运行安全，做好施工现场和垃圾清理等工作。</w:t>
      </w:r>
    </w:p>
    <w:p w14:paraId="2E64690B"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4．由于中标单位在工作过程中如未按照有关安全操作规程、消防条例而导致发生安全或火灾事故，中标单位应承担由此产生的一切经济损失。</w:t>
      </w:r>
    </w:p>
    <w:p w14:paraId="5D1E8D4E"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5．中标单位每季度向学校提交一份设备维护情况报告及设备运行情况分析报告，包括维护保养记录、网络设备的运行状态、存在的问题、建议等。</w:t>
      </w:r>
    </w:p>
    <w:p w14:paraId="781FE005"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6．中标单位在保修期内必须向用户提供7×24小时的保修产品的软硬件技术咨询，必要时提供技术专家支持；中标单位必须提供招标范围网络设备的现场技术培训。</w:t>
      </w:r>
    </w:p>
    <w:p w14:paraId="79E2153A" w14:textId="38636B87" w:rsidR="00AD071D" w:rsidRDefault="00AD071D" w:rsidP="00AD071D">
      <w:pPr>
        <w:adjustRightInd w:val="0"/>
        <w:snapToGrid w:val="0"/>
        <w:ind w:firstLineChars="200" w:firstLine="482"/>
        <w:jc w:val="left"/>
        <w:outlineLvl w:val="1"/>
        <w:rPr>
          <w:rFonts w:ascii="宋体" w:hAnsi="宋体"/>
          <w:b/>
          <w:sz w:val="24"/>
        </w:rPr>
      </w:pPr>
      <w:r>
        <w:rPr>
          <w:rFonts w:ascii="宋体" w:hAnsi="宋体" w:hint="eastAsia"/>
          <w:b/>
          <w:sz w:val="24"/>
        </w:rPr>
        <w:t>五、关于保养质量的约定</w:t>
      </w:r>
    </w:p>
    <w:p w14:paraId="7155442F" w14:textId="77777777"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1．保养工作应达到数据中心机房网络设备软、硬件使用正常。</w:t>
      </w:r>
    </w:p>
    <w:p w14:paraId="6F25B17D" w14:textId="6F33D0BD" w:rsidR="00AD071D" w:rsidRDefault="00AD071D" w:rsidP="00AD071D">
      <w:pPr>
        <w:adjustRightInd w:val="0"/>
        <w:snapToGrid w:val="0"/>
        <w:ind w:firstLineChars="200" w:firstLine="480"/>
        <w:jc w:val="left"/>
        <w:rPr>
          <w:rFonts w:ascii="宋体" w:hAnsi="宋体"/>
          <w:sz w:val="24"/>
        </w:rPr>
      </w:pPr>
      <w:r>
        <w:rPr>
          <w:rFonts w:ascii="宋体" w:hAnsi="宋体" w:hint="eastAsia"/>
          <w:sz w:val="24"/>
        </w:rPr>
        <w:t>2．本项目的维护保养服务，所有设备均提供风险式保修服务，即中标单位在投标总价的价格下承担学校设备的保修服务，本项目服务期内所有服务均无需额外收费，包括硬件维修或更换、软件支持等（但不包括设备易耗品的维修或更换费用）</w:t>
      </w:r>
      <w:r w:rsidR="00F54CF0">
        <w:rPr>
          <w:rFonts w:ascii="宋体" w:hAnsi="宋体" w:hint="eastAsia"/>
          <w:sz w:val="24"/>
        </w:rPr>
        <w:t>。</w:t>
      </w:r>
    </w:p>
    <w:p w14:paraId="553EE366" w14:textId="31DBD0A8" w:rsidR="00F54CF0" w:rsidRDefault="00F54CF0">
      <w:pPr>
        <w:widowControl/>
        <w:jc w:val="left"/>
        <w:rPr>
          <w:rFonts w:ascii="宋体" w:hAnsi="宋体" w:cs="楷体"/>
          <w:b/>
          <w:bCs/>
          <w:sz w:val="24"/>
        </w:rPr>
      </w:pPr>
      <w:r>
        <w:rPr>
          <w:rFonts w:ascii="宋体" w:hAnsi="宋体" w:cs="楷体"/>
          <w:b/>
          <w:bCs/>
          <w:sz w:val="24"/>
        </w:rPr>
        <w:br w:type="page"/>
      </w:r>
    </w:p>
    <w:p w14:paraId="58E08962" w14:textId="77777777" w:rsidR="00C73918" w:rsidRPr="00CF39F2" w:rsidRDefault="00C73918" w:rsidP="00F84596">
      <w:pPr>
        <w:widowControl/>
        <w:jc w:val="left"/>
        <w:rPr>
          <w:rFonts w:ascii="宋体" w:hAnsi="宋体" w:cs="楷体"/>
          <w:b/>
          <w:bCs/>
          <w:sz w:val="24"/>
        </w:rPr>
      </w:pPr>
    </w:p>
    <w:p w14:paraId="0ECE9FF5" w14:textId="37A5F2BF"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14:paraId="27DB27DD" w14:textId="77777777" w:rsidR="003D61FA" w:rsidRPr="00CC256B"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14:paraId="1D95030F" w14:textId="2D435942"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1.混乱的编排以致投标文件被误读或采购人查找不到有效文件，后果由投标人承担。</w:t>
      </w:r>
    </w:p>
    <w:p w14:paraId="78A30BA5" w14:textId="77777777"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14:paraId="2202B7CC" w14:textId="55ED0FB5"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14:paraId="02806661" w14:textId="77777777" w:rsidR="001D74AA" w:rsidRDefault="001D74AA" w:rsidP="001D74AA">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14:paraId="2752A9C4" w14:textId="1DEFA82D" w:rsidR="00082075"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w:t>
      </w:r>
      <w:r w:rsidR="00082075">
        <w:rPr>
          <w:rFonts w:asciiTheme="minorEastAsia" w:eastAsiaTheme="minorEastAsia" w:hAnsiTheme="minorEastAsia" w:cs="华文楷体" w:hint="eastAsia"/>
          <w:color w:val="000000" w:themeColor="text1"/>
          <w:sz w:val="24"/>
          <w:szCs w:val="24"/>
        </w:rPr>
        <w:t>投标文件格式如下：</w:t>
      </w:r>
    </w:p>
    <w:p w14:paraId="29478791" w14:textId="77777777"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w:t>
      </w:r>
      <w:proofErr w:type="gramStart"/>
      <w:r>
        <w:rPr>
          <w:rFonts w:asciiTheme="minorEastAsia" w:eastAsiaTheme="minorEastAsia" w:hAnsiTheme="minorEastAsia" w:cs="华文楷体" w:hint="eastAsia"/>
          <w:color w:val="000000" w:themeColor="text1"/>
          <w:sz w:val="24"/>
          <w:szCs w:val="24"/>
        </w:rPr>
        <w:t>一</w:t>
      </w:r>
      <w:proofErr w:type="gramEnd"/>
      <w:r>
        <w:rPr>
          <w:rFonts w:asciiTheme="minorEastAsia" w:eastAsiaTheme="minorEastAsia" w:hAnsiTheme="minorEastAsia" w:cs="华文楷体" w:hint="eastAsia"/>
          <w:color w:val="000000" w:themeColor="text1"/>
          <w:sz w:val="24"/>
          <w:szCs w:val="24"/>
        </w:rPr>
        <w:t>)投标函</w:t>
      </w:r>
    </w:p>
    <w:p w14:paraId="38288477" w14:textId="77777777" w:rsidR="003D61FA" w:rsidRDefault="006E6BA9">
      <w:pPr>
        <w:pStyle w:val="ae"/>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14:paraId="056EAB51" w14:textId="7399AF4D" w:rsidR="003D61FA" w:rsidRPr="00144492" w:rsidRDefault="00144492" w:rsidP="00144492">
      <w:pPr>
        <w:spacing w:line="340" w:lineRule="exact"/>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(投标人全称)授权</w:t>
      </w:r>
      <w:r>
        <w:rPr>
          <w:rFonts w:ascii="宋体" w:hAnsi="宋体" w:hint="eastAsia"/>
          <w:sz w:val="24"/>
          <w:u w:val="single"/>
        </w:rPr>
        <w:t xml:space="preserve">         </w:t>
      </w:r>
      <w:r>
        <w:rPr>
          <w:rFonts w:ascii="宋体" w:hAnsi="宋体" w:hint="eastAsia"/>
          <w:sz w:val="24"/>
        </w:rPr>
        <w:t>(投标人代表姓名)</w:t>
      </w:r>
      <w:r>
        <w:rPr>
          <w:rFonts w:ascii="宋体" w:hAnsi="宋体" w:hint="eastAsia"/>
          <w:sz w:val="24"/>
          <w:u w:val="single"/>
        </w:rPr>
        <w:t xml:space="preserve">           </w:t>
      </w:r>
      <w:r>
        <w:rPr>
          <w:rFonts w:ascii="宋体" w:hAnsi="宋体" w:hint="eastAsia"/>
          <w:sz w:val="24"/>
        </w:rPr>
        <w:t>(职务、职称)为我方代表，参加贵方组织的</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(项目名称、项目编号)采购的有关活动，</w:t>
      </w:r>
      <w:r w:rsidR="001F482C">
        <w:rPr>
          <w:rFonts w:asciiTheme="minorEastAsia" w:eastAsiaTheme="minorEastAsia" w:hAnsiTheme="minorEastAsia" w:cs="华文楷体" w:hint="eastAsia"/>
          <w:color w:val="000000" w:themeColor="text1"/>
          <w:sz w:val="24"/>
        </w:rPr>
        <w:t>并对此项目进行投标，投标总价为</w:t>
      </w:r>
      <w:r>
        <w:rPr>
          <w:rFonts w:ascii="宋体" w:hAnsi="宋体" w:hint="eastAsia"/>
          <w:sz w:val="24"/>
          <w:u w:val="single"/>
        </w:rPr>
        <w:t>（小</w:t>
      </w:r>
      <w:r w:rsidR="004E3241" w:rsidRPr="001723B8">
        <w:rPr>
          <w:rFonts w:ascii="宋体" w:hAnsi="宋体" w:hint="eastAsia"/>
          <w:sz w:val="24"/>
          <w:u w:val="single"/>
        </w:rPr>
        <w:t xml:space="preserve">写）     </w:t>
      </w:r>
      <w:r>
        <w:rPr>
          <w:rFonts w:ascii="宋体" w:hAnsi="宋体" w:hint="eastAsia"/>
          <w:sz w:val="24"/>
          <w:u w:val="single"/>
        </w:rPr>
        <w:t xml:space="preserve"> </w:t>
      </w:r>
      <w:r>
        <w:rPr>
          <w:rFonts w:ascii="宋体" w:hAnsi="宋体"/>
          <w:sz w:val="24"/>
          <w:u w:val="single"/>
        </w:rPr>
        <w:t xml:space="preserve">    </w:t>
      </w:r>
      <w:r w:rsidR="004E3241" w:rsidRPr="001723B8">
        <w:rPr>
          <w:rFonts w:ascii="宋体" w:hAnsi="宋体" w:hint="eastAsia"/>
          <w:sz w:val="24"/>
          <w:u w:val="single"/>
        </w:rPr>
        <w:t xml:space="preserve">    元（</w:t>
      </w:r>
      <w:r>
        <w:rPr>
          <w:rFonts w:ascii="宋体" w:hAnsi="宋体" w:hint="eastAsia"/>
          <w:sz w:val="24"/>
          <w:u w:val="single"/>
        </w:rPr>
        <w:t>大</w:t>
      </w:r>
      <w:r w:rsidR="004E3241">
        <w:rPr>
          <w:rFonts w:ascii="宋体" w:hAnsi="宋体" w:hint="eastAsia"/>
          <w:sz w:val="24"/>
          <w:u w:val="single"/>
        </w:rPr>
        <w:t>写：</w:t>
      </w:r>
      <w:r w:rsidR="004E3241" w:rsidRPr="001723B8">
        <w:rPr>
          <w:rFonts w:ascii="宋体" w:hAnsi="宋体" w:hint="eastAsia"/>
          <w:sz w:val="24"/>
          <w:u w:val="single"/>
        </w:rPr>
        <w:t xml:space="preserve">       元）</w:t>
      </w:r>
      <w:r w:rsidR="006E6BA9">
        <w:rPr>
          <w:rFonts w:asciiTheme="minorEastAsia" w:eastAsiaTheme="minorEastAsia" w:hAnsiTheme="minorEastAsia" w:cs="华文楷体" w:hint="eastAsia"/>
          <w:color w:val="000000" w:themeColor="text1"/>
          <w:sz w:val="24"/>
        </w:rPr>
        <w:t>。为此：</w:t>
      </w:r>
    </w:p>
    <w:p w14:paraId="01AEECF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14:paraId="2EC65FFB"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14:paraId="0B5CF143"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14:paraId="07A04FF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14:paraId="2C295CA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14:paraId="49D5226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14:paraId="109697A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14:paraId="7C4586C9"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14:paraId="1250BD0A"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14:paraId="3E70F163"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14:paraId="0DE94B1E"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14:paraId="49F383CE"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14:paraId="1E1461BC"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14:paraId="0EF6325B"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14:paraId="15F6845C"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14:paraId="2D4072D9"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14:paraId="1C82B5DE"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14:paraId="5D87C09E"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14:paraId="3BF5455D"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拒绝有关部门监督检查或提供虚假情况的；</w:t>
      </w:r>
    </w:p>
    <w:p w14:paraId="4B72E411"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14:paraId="11A42D81"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14:paraId="627272B8"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14:paraId="5BA7FA46"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14:paraId="56392BD1"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14:paraId="6A52C957"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14:paraId="0502F556"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14:paraId="5D8A98D7"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14:paraId="29165D94"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14:paraId="5A10B8B4"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14:paraId="4E8AA53C"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14:paraId="37F1D274" w14:textId="77777777"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0" w:name="_Toc21000519"/>
      <w:bookmarkStart w:id="1" w:name="_Toc20988289"/>
      <w:bookmarkStart w:id="2" w:name="_Toc20816120"/>
      <w:bookmarkStart w:id="3" w:name="_Toc20642290"/>
      <w:bookmarkStart w:id="4" w:name="_Toc36287943"/>
      <w:bookmarkStart w:id="5" w:name="_Toc21001363"/>
    </w:p>
    <w:p w14:paraId="4E9161E8" w14:textId="77777777" w:rsidR="003D7C44" w:rsidRDefault="003D7C44">
      <w:pPr>
        <w:pStyle w:val="21"/>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14:paraId="3434004C" w14:textId="77777777" w:rsidR="00E048A3" w:rsidRDefault="00E048A3">
      <w:pPr>
        <w:pStyle w:val="21"/>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14:paraId="12709B89" w14:textId="77777777" w:rsidR="003D61FA" w:rsidRPr="004F59DC" w:rsidRDefault="006E6BA9" w:rsidP="00082075">
      <w:pPr>
        <w:pStyle w:val="21"/>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0"/>
      <w:bookmarkEnd w:id="1"/>
      <w:bookmarkEnd w:id="2"/>
      <w:bookmarkEnd w:id="3"/>
      <w:bookmarkEnd w:id="4"/>
      <w:bookmarkEnd w:id="5"/>
    </w:p>
    <w:p w14:paraId="050B895A" w14:textId="77777777"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14:paraId="26A0E61D" w14:textId="77777777"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14:paraId="05A8A4A8" w14:textId="77777777"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14:paraId="31C16466" w14:textId="77777777"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14:paraId="63356CB4" w14:textId="77777777"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14:paraId="13981274" w14:textId="77777777"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14:paraId="4C08B68B" w14:textId="77777777"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14:paraId="054FDA80" w14:textId="4AD21C40" w:rsidR="003D61FA" w:rsidRDefault="00061AEB">
      <w:pPr>
        <w:spacing w:line="340" w:lineRule="exact"/>
        <w:rPr>
          <w:rFonts w:asciiTheme="minorEastAsia" w:eastAsiaTheme="minorEastAsia" w:hAnsiTheme="minorEastAsia" w:cs="华文楷体"/>
          <w:color w:val="000000" w:themeColor="text1"/>
        </w:rPr>
      </w:pPr>
      <w:r>
        <w:rPr>
          <w:rFonts w:asciiTheme="minorEastAsia" w:eastAsiaTheme="minorEastAsia" w:hAnsiTheme="minorEastAsia" w:cs="华文楷体"/>
          <w:noProof/>
          <w:color w:val="000000" w:themeColor="text1"/>
          <w:sz w:val="28"/>
          <w:szCs w:val="28"/>
        </w:rPr>
        <mc:AlternateContent>
          <mc:Choice Requires="wps">
            <w:drawing>
              <wp:anchor distT="0" distB="0" distL="114300" distR="114300" simplePos="0" relativeHeight="251660288" behindDoc="0" locked="0" layoutInCell="1" allowOverlap="1" wp14:anchorId="750F37EC" wp14:editId="0610BA92">
                <wp:simplePos x="0" y="0"/>
                <wp:positionH relativeFrom="column">
                  <wp:posOffset>455295</wp:posOffset>
                </wp:positionH>
                <wp:positionV relativeFrom="paragraph">
                  <wp:posOffset>189230</wp:posOffset>
                </wp:positionV>
                <wp:extent cx="4777105" cy="990600"/>
                <wp:effectExtent l="0" t="0" r="23495" b="1905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headEnd/>
                          <a:tailEnd/>
                        </a:ln>
                      </wps:spPr>
                      <wps:txbx>
                        <w:txbxContent>
                          <w:p w14:paraId="2EFADECA" w14:textId="77777777" w:rsidR="009C5778" w:rsidRDefault="009C5778">
                            <w:pPr>
                              <w:jc w:val="center"/>
                              <w:rPr>
                                <w:rFonts w:ascii="宋体" w:hAnsi="宋体"/>
                                <w:sz w:val="24"/>
                              </w:rPr>
                            </w:pPr>
                          </w:p>
                          <w:p w14:paraId="6941C299" w14:textId="77777777" w:rsidR="009C5778" w:rsidRDefault="009C5778">
                            <w:pPr>
                              <w:rPr>
                                <w:rFonts w:ascii="宋体" w:hAnsi="宋体"/>
                                <w:sz w:val="24"/>
                              </w:rPr>
                            </w:pPr>
                          </w:p>
                          <w:p w14:paraId="1AD351E8" w14:textId="77777777" w:rsidR="009C5778" w:rsidRDefault="009C5778">
                            <w:pPr>
                              <w:jc w:val="center"/>
                            </w:pPr>
                            <w:r>
                              <w:rPr>
                                <w:rFonts w:ascii="宋体" w:hAnsi="宋体" w:hint="eastAsia"/>
                                <w:sz w:val="24"/>
                              </w:rPr>
                              <w:t>（投标代表二代身份证正反面复印件粘贴处）</w:t>
                            </w:r>
                          </w:p>
                        </w:txbxContent>
                      </wps:txbx>
                      <wps:bodyPr rot="0" vert="horz" wrap="square" lIns="91439" tIns="45720" rIns="91439"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F37EC"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textbox inset="2.53997mm,,2.53997mm">
                  <w:txbxContent>
                    <w:p w14:paraId="2EFADECA" w14:textId="77777777" w:rsidR="009C5778" w:rsidRDefault="009C5778">
                      <w:pPr>
                        <w:jc w:val="center"/>
                        <w:rPr>
                          <w:rFonts w:ascii="宋体" w:hAnsi="宋体"/>
                          <w:sz w:val="24"/>
                        </w:rPr>
                      </w:pPr>
                    </w:p>
                    <w:p w14:paraId="6941C299" w14:textId="77777777" w:rsidR="009C5778" w:rsidRDefault="009C5778">
                      <w:pPr>
                        <w:rPr>
                          <w:rFonts w:ascii="宋体" w:hAnsi="宋体"/>
                          <w:sz w:val="24"/>
                        </w:rPr>
                      </w:pPr>
                    </w:p>
                    <w:p w14:paraId="1AD351E8" w14:textId="77777777" w:rsidR="009C5778" w:rsidRDefault="009C5778">
                      <w:pPr>
                        <w:jc w:val="center"/>
                      </w:pPr>
                      <w:r>
                        <w:rPr>
                          <w:rFonts w:ascii="宋体" w:hAnsi="宋体" w:hint="eastAsia"/>
                          <w:sz w:val="24"/>
                        </w:rPr>
                        <w:t>（投标代表二代身份证正反面复印件粘贴处）</w:t>
                      </w:r>
                    </w:p>
                  </w:txbxContent>
                </v:textbox>
                <w10:wrap type="square"/>
              </v:shape>
            </w:pict>
          </mc:Fallback>
        </mc:AlternateContent>
      </w:r>
      <w:bookmarkStart w:id="6" w:name="_Toc86202638"/>
    </w:p>
    <w:p w14:paraId="637E1878" w14:textId="77777777"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14:paraId="777DA7BB" w14:textId="77777777"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14:paraId="2A989F9B" w14:textId="77777777"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14:paraId="60ABB18E" w14:textId="51E947D0" w:rsidR="004A1940" w:rsidRDefault="004A1940" w:rsidP="00D84F45">
      <w:pPr>
        <w:widowControl/>
        <w:jc w:val="left"/>
        <w:rPr>
          <w:rFonts w:asciiTheme="minorEastAsia" w:eastAsiaTheme="minorEastAsia" w:hAnsiTheme="minorEastAsia" w:cs="华文楷体"/>
          <w:color w:val="000000" w:themeColor="text1"/>
          <w:sz w:val="24"/>
        </w:rPr>
      </w:pPr>
    </w:p>
    <w:p w14:paraId="6972C89E" w14:textId="7387420B" w:rsidR="00E048A3" w:rsidRDefault="00E048A3" w:rsidP="00D84F45">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b/>
          <w:color w:val="000000" w:themeColor="text1"/>
          <w:sz w:val="24"/>
        </w:rPr>
        <w:br w:type="page"/>
      </w:r>
    </w:p>
    <w:p w14:paraId="1746636E" w14:textId="18A80A8B"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lastRenderedPageBreak/>
        <w:t>（</w:t>
      </w:r>
      <w:r w:rsidR="00FF3080">
        <w:rPr>
          <w:rFonts w:asciiTheme="minorEastAsia" w:eastAsiaTheme="minorEastAsia" w:hAnsiTheme="minorEastAsia" w:cs="华文楷体" w:hint="eastAsia"/>
          <w:b/>
          <w:color w:val="000000" w:themeColor="text1"/>
          <w:sz w:val="24"/>
        </w:rPr>
        <w:t>三</w:t>
      </w:r>
      <w:r>
        <w:rPr>
          <w:rFonts w:asciiTheme="minorEastAsia" w:eastAsiaTheme="minorEastAsia" w:hAnsiTheme="minorEastAsia" w:cs="华文楷体" w:hint="eastAsia"/>
          <w:b/>
          <w:color w:val="000000" w:themeColor="text1"/>
          <w:sz w:val="24"/>
        </w:rPr>
        <w:t>）投标报价一览表</w:t>
      </w:r>
    </w:p>
    <w:tbl>
      <w:tblPr>
        <w:tblW w:w="9303" w:type="dxa"/>
        <w:tblInd w:w="95" w:type="dxa"/>
        <w:tblLayout w:type="fixed"/>
        <w:tblLook w:val="04A0" w:firstRow="1" w:lastRow="0" w:firstColumn="1" w:lastColumn="0" w:noHBand="0" w:noVBand="1"/>
      </w:tblPr>
      <w:tblGrid>
        <w:gridCol w:w="722"/>
        <w:gridCol w:w="1134"/>
        <w:gridCol w:w="2805"/>
        <w:gridCol w:w="1164"/>
        <w:gridCol w:w="1701"/>
        <w:gridCol w:w="1777"/>
      </w:tblGrid>
      <w:tr w:rsidR="009C5778" w:rsidRPr="000656D4" w14:paraId="4B3064B4" w14:textId="77777777" w:rsidTr="00F54CF0">
        <w:trPr>
          <w:trHeight w:val="723"/>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14:paraId="63EFFDEB" w14:textId="77777777" w:rsidR="009C5778" w:rsidRPr="000656D4" w:rsidRDefault="009C5778" w:rsidP="009C5778">
            <w:pPr>
              <w:widowControl/>
              <w:jc w:val="center"/>
              <w:rPr>
                <w:rFonts w:asciiTheme="minorEastAsia" w:eastAsiaTheme="minorEastAsia" w:hAnsiTheme="minorEastAsia" w:cs="华文楷体"/>
                <w:b/>
                <w:color w:val="000000" w:themeColor="text1"/>
                <w:kern w:val="0"/>
                <w:sz w:val="24"/>
              </w:rPr>
            </w:pPr>
            <w:r w:rsidRPr="000656D4">
              <w:rPr>
                <w:rFonts w:asciiTheme="minorEastAsia" w:eastAsiaTheme="minorEastAsia" w:hAnsiTheme="minorEastAsia" w:cs="华文楷体" w:hint="eastAsia"/>
                <w:b/>
                <w:color w:val="000000" w:themeColor="text1"/>
                <w:kern w:val="0"/>
                <w:sz w:val="24"/>
              </w:rPr>
              <w:t>序号</w:t>
            </w:r>
          </w:p>
        </w:tc>
        <w:tc>
          <w:tcPr>
            <w:tcW w:w="3939" w:type="dxa"/>
            <w:gridSpan w:val="2"/>
            <w:tcBorders>
              <w:top w:val="single" w:sz="4" w:space="0" w:color="auto"/>
              <w:left w:val="nil"/>
              <w:bottom w:val="single" w:sz="4" w:space="0" w:color="auto"/>
              <w:right w:val="single" w:sz="4" w:space="0" w:color="auto"/>
            </w:tcBorders>
            <w:shd w:val="clear" w:color="000000" w:fill="D8D8D8"/>
            <w:vAlign w:val="center"/>
          </w:tcPr>
          <w:p w14:paraId="08ED18DC" w14:textId="77777777" w:rsidR="009C5778" w:rsidRPr="000656D4" w:rsidRDefault="009C5778" w:rsidP="009C5778">
            <w:pPr>
              <w:widowControl/>
              <w:jc w:val="center"/>
              <w:rPr>
                <w:rFonts w:asciiTheme="minorEastAsia" w:eastAsiaTheme="minorEastAsia" w:hAnsiTheme="minorEastAsia" w:cs="华文楷体"/>
                <w:b/>
                <w:color w:val="000000" w:themeColor="text1"/>
                <w:kern w:val="0"/>
                <w:sz w:val="24"/>
              </w:rPr>
            </w:pPr>
            <w:r w:rsidRPr="000656D4">
              <w:rPr>
                <w:rFonts w:asciiTheme="minorEastAsia" w:eastAsiaTheme="minorEastAsia" w:hAnsiTheme="minorEastAsia" w:cs="华文楷体" w:hint="eastAsia"/>
                <w:b/>
                <w:color w:val="000000" w:themeColor="text1"/>
                <w:kern w:val="0"/>
                <w:sz w:val="24"/>
              </w:rPr>
              <w:t>名称</w:t>
            </w:r>
          </w:p>
        </w:tc>
        <w:tc>
          <w:tcPr>
            <w:tcW w:w="1164" w:type="dxa"/>
            <w:tcBorders>
              <w:top w:val="single" w:sz="4" w:space="0" w:color="auto"/>
              <w:left w:val="nil"/>
              <w:bottom w:val="single" w:sz="4" w:space="0" w:color="auto"/>
              <w:right w:val="single" w:sz="4" w:space="0" w:color="auto"/>
            </w:tcBorders>
            <w:shd w:val="clear" w:color="000000" w:fill="D8D8D8"/>
            <w:vAlign w:val="center"/>
          </w:tcPr>
          <w:p w14:paraId="0ADF6666" w14:textId="77777777" w:rsidR="009C5778" w:rsidRPr="000656D4" w:rsidRDefault="009C5778" w:rsidP="009C5778">
            <w:pPr>
              <w:widowControl/>
              <w:jc w:val="center"/>
              <w:rPr>
                <w:rFonts w:asciiTheme="minorEastAsia" w:eastAsiaTheme="minorEastAsia" w:hAnsiTheme="minorEastAsia" w:cs="华文楷体"/>
                <w:b/>
                <w:color w:val="000000" w:themeColor="text1"/>
                <w:kern w:val="0"/>
                <w:sz w:val="24"/>
              </w:rPr>
            </w:pPr>
            <w:r w:rsidRPr="000656D4">
              <w:rPr>
                <w:rFonts w:asciiTheme="minorEastAsia" w:eastAsiaTheme="minorEastAsia" w:hAnsiTheme="minorEastAsia" w:cs="华文楷体" w:hint="eastAsia"/>
                <w:b/>
                <w:color w:val="000000" w:themeColor="text1"/>
                <w:kern w:val="0"/>
                <w:sz w:val="24"/>
              </w:rPr>
              <w:t>数量</w:t>
            </w:r>
          </w:p>
        </w:tc>
        <w:tc>
          <w:tcPr>
            <w:tcW w:w="1701" w:type="dxa"/>
            <w:tcBorders>
              <w:top w:val="single" w:sz="4" w:space="0" w:color="auto"/>
              <w:left w:val="nil"/>
              <w:bottom w:val="single" w:sz="4" w:space="0" w:color="auto"/>
              <w:right w:val="single" w:sz="4" w:space="0" w:color="auto"/>
            </w:tcBorders>
            <w:shd w:val="clear" w:color="000000" w:fill="D8D8D8"/>
            <w:vAlign w:val="center"/>
          </w:tcPr>
          <w:p w14:paraId="37680C8E" w14:textId="77777777" w:rsidR="009C5778" w:rsidRPr="000656D4" w:rsidRDefault="009C5778" w:rsidP="009C5778">
            <w:pPr>
              <w:widowControl/>
              <w:jc w:val="center"/>
              <w:rPr>
                <w:rFonts w:asciiTheme="minorEastAsia" w:eastAsiaTheme="minorEastAsia" w:hAnsiTheme="minorEastAsia" w:cs="华文楷体"/>
                <w:b/>
                <w:color w:val="000000" w:themeColor="text1"/>
                <w:kern w:val="0"/>
                <w:sz w:val="24"/>
              </w:rPr>
            </w:pPr>
            <w:r w:rsidRPr="000656D4">
              <w:rPr>
                <w:rFonts w:asciiTheme="minorEastAsia" w:eastAsiaTheme="minorEastAsia" w:hAnsiTheme="minorEastAsia" w:cs="华文楷体" w:hint="eastAsia"/>
                <w:b/>
                <w:color w:val="000000" w:themeColor="text1"/>
                <w:kern w:val="0"/>
                <w:sz w:val="24"/>
              </w:rPr>
              <w:t>单价（元）</w:t>
            </w:r>
          </w:p>
        </w:tc>
        <w:tc>
          <w:tcPr>
            <w:tcW w:w="1777" w:type="dxa"/>
            <w:tcBorders>
              <w:top w:val="single" w:sz="4" w:space="0" w:color="auto"/>
              <w:left w:val="single" w:sz="4" w:space="0" w:color="auto"/>
              <w:bottom w:val="single" w:sz="4" w:space="0" w:color="auto"/>
              <w:right w:val="single" w:sz="4" w:space="0" w:color="auto"/>
            </w:tcBorders>
            <w:shd w:val="clear" w:color="000000" w:fill="D8D8D8"/>
            <w:vAlign w:val="center"/>
          </w:tcPr>
          <w:p w14:paraId="2DB67196" w14:textId="77777777" w:rsidR="009C5778" w:rsidRPr="000656D4" w:rsidRDefault="009C5778" w:rsidP="009C5778">
            <w:pPr>
              <w:widowControl/>
              <w:jc w:val="center"/>
              <w:rPr>
                <w:rFonts w:asciiTheme="minorEastAsia" w:eastAsiaTheme="minorEastAsia" w:hAnsiTheme="minorEastAsia" w:cs="华文楷体"/>
                <w:b/>
                <w:color w:val="000000" w:themeColor="text1"/>
                <w:kern w:val="0"/>
                <w:sz w:val="24"/>
              </w:rPr>
            </w:pPr>
            <w:r w:rsidRPr="000656D4">
              <w:rPr>
                <w:rFonts w:asciiTheme="minorEastAsia" w:eastAsiaTheme="minorEastAsia" w:hAnsiTheme="minorEastAsia" w:cs="华文楷体" w:hint="eastAsia"/>
                <w:b/>
                <w:color w:val="000000" w:themeColor="text1"/>
                <w:kern w:val="0"/>
                <w:sz w:val="24"/>
              </w:rPr>
              <w:t>总价（元）</w:t>
            </w:r>
          </w:p>
        </w:tc>
      </w:tr>
      <w:tr w:rsidR="009C5778" w:rsidRPr="000656D4" w14:paraId="42706092" w14:textId="77777777" w:rsidTr="00F54CF0">
        <w:trPr>
          <w:trHeight w:val="690"/>
        </w:trPr>
        <w:tc>
          <w:tcPr>
            <w:tcW w:w="722" w:type="dxa"/>
            <w:tcBorders>
              <w:top w:val="nil"/>
              <w:left w:val="single" w:sz="4" w:space="0" w:color="auto"/>
              <w:bottom w:val="single" w:sz="4" w:space="0" w:color="auto"/>
              <w:right w:val="single" w:sz="4" w:space="0" w:color="auto"/>
            </w:tcBorders>
            <w:shd w:val="clear" w:color="auto" w:fill="auto"/>
            <w:vAlign w:val="center"/>
          </w:tcPr>
          <w:p w14:paraId="1A9425BC" w14:textId="77777777" w:rsidR="009C5778" w:rsidRPr="000656D4" w:rsidRDefault="009C5778" w:rsidP="009C5778">
            <w:pPr>
              <w:widowControl/>
              <w:jc w:val="center"/>
              <w:rPr>
                <w:rFonts w:asciiTheme="minorEastAsia" w:eastAsiaTheme="minorEastAsia" w:hAnsiTheme="minorEastAsia" w:cs="华文楷体"/>
                <w:color w:val="000000" w:themeColor="text1"/>
                <w:kern w:val="0"/>
                <w:sz w:val="24"/>
              </w:rPr>
            </w:pPr>
            <w:r w:rsidRPr="000656D4">
              <w:rPr>
                <w:rFonts w:asciiTheme="minorEastAsia" w:eastAsiaTheme="minorEastAsia" w:hAnsiTheme="minorEastAsia" w:cs="华文楷体" w:hint="eastAsia"/>
                <w:color w:val="000000" w:themeColor="text1"/>
                <w:kern w:val="0"/>
                <w:sz w:val="24"/>
              </w:rPr>
              <w:t>1</w:t>
            </w:r>
          </w:p>
        </w:tc>
        <w:tc>
          <w:tcPr>
            <w:tcW w:w="3939" w:type="dxa"/>
            <w:gridSpan w:val="2"/>
            <w:tcBorders>
              <w:top w:val="nil"/>
              <w:left w:val="nil"/>
              <w:bottom w:val="single" w:sz="4" w:space="0" w:color="auto"/>
              <w:right w:val="single" w:sz="4" w:space="0" w:color="auto"/>
            </w:tcBorders>
            <w:shd w:val="clear" w:color="auto" w:fill="auto"/>
            <w:vAlign w:val="center"/>
          </w:tcPr>
          <w:p w14:paraId="407856B1" w14:textId="77777777" w:rsidR="009C5778" w:rsidRPr="000656D4" w:rsidRDefault="009C5778" w:rsidP="009C5778">
            <w:pPr>
              <w:spacing w:line="340" w:lineRule="exact"/>
              <w:jc w:val="center"/>
              <w:rPr>
                <w:rFonts w:asciiTheme="majorEastAsia" w:eastAsiaTheme="majorEastAsia" w:hAnsiTheme="majorEastAsia"/>
                <w:sz w:val="24"/>
              </w:rPr>
            </w:pPr>
            <w:r w:rsidRPr="000656D4">
              <w:rPr>
                <w:rFonts w:asciiTheme="minorEastAsia" w:eastAsiaTheme="minorEastAsia" w:hAnsiTheme="minorEastAsia" w:cs="华文楷体" w:hint="eastAsia"/>
                <w:color w:val="000000" w:themeColor="text1"/>
                <w:sz w:val="24"/>
              </w:rPr>
              <w:t>泉</w:t>
            </w:r>
            <w:proofErr w:type="gramStart"/>
            <w:r w:rsidRPr="000656D4">
              <w:rPr>
                <w:rFonts w:asciiTheme="minorEastAsia" w:eastAsiaTheme="minorEastAsia" w:hAnsiTheme="minorEastAsia" w:cs="华文楷体" w:hint="eastAsia"/>
                <w:color w:val="000000" w:themeColor="text1"/>
                <w:sz w:val="24"/>
              </w:rPr>
              <w:t>山数据</w:t>
            </w:r>
            <w:proofErr w:type="gramEnd"/>
            <w:r w:rsidRPr="000656D4">
              <w:rPr>
                <w:rFonts w:asciiTheme="minorEastAsia" w:eastAsiaTheme="minorEastAsia" w:hAnsiTheme="minorEastAsia" w:cs="华文楷体" w:hint="eastAsia"/>
                <w:color w:val="000000" w:themeColor="text1"/>
                <w:sz w:val="24"/>
              </w:rPr>
              <w:t>中心机房设备维保服务</w:t>
            </w:r>
          </w:p>
        </w:tc>
        <w:tc>
          <w:tcPr>
            <w:tcW w:w="1164" w:type="dxa"/>
            <w:tcBorders>
              <w:top w:val="nil"/>
              <w:left w:val="nil"/>
              <w:bottom w:val="single" w:sz="4" w:space="0" w:color="auto"/>
              <w:right w:val="single" w:sz="4" w:space="0" w:color="auto"/>
            </w:tcBorders>
            <w:shd w:val="clear" w:color="auto" w:fill="auto"/>
            <w:vAlign w:val="center"/>
          </w:tcPr>
          <w:p w14:paraId="63A2A362" w14:textId="463095C1" w:rsidR="009C5778" w:rsidRPr="000656D4" w:rsidRDefault="009C5778" w:rsidP="009C5778">
            <w:pPr>
              <w:widowControl/>
              <w:jc w:val="center"/>
              <w:rPr>
                <w:rFonts w:asciiTheme="minorEastAsia" w:eastAsiaTheme="minorEastAsia" w:hAnsiTheme="minorEastAsia" w:cs="华文楷体"/>
                <w:color w:val="000000" w:themeColor="text1"/>
                <w:kern w:val="0"/>
                <w:sz w:val="24"/>
              </w:rPr>
            </w:pPr>
            <w:r w:rsidRPr="000656D4">
              <w:rPr>
                <w:rFonts w:asciiTheme="minorEastAsia" w:eastAsiaTheme="minorEastAsia" w:hAnsiTheme="minorEastAsia" w:cs="华文楷体" w:hint="eastAsia"/>
                <w:color w:val="000000" w:themeColor="text1"/>
                <w:kern w:val="0"/>
                <w:sz w:val="24"/>
              </w:rPr>
              <w:t>1项</w:t>
            </w:r>
          </w:p>
        </w:tc>
        <w:tc>
          <w:tcPr>
            <w:tcW w:w="1701" w:type="dxa"/>
            <w:tcBorders>
              <w:top w:val="nil"/>
              <w:left w:val="nil"/>
              <w:bottom w:val="single" w:sz="4" w:space="0" w:color="auto"/>
              <w:right w:val="single" w:sz="4" w:space="0" w:color="auto"/>
            </w:tcBorders>
            <w:shd w:val="clear" w:color="auto" w:fill="auto"/>
            <w:vAlign w:val="center"/>
          </w:tcPr>
          <w:p w14:paraId="7162D3B2" w14:textId="77777777" w:rsidR="009C5778" w:rsidRPr="000656D4" w:rsidRDefault="009C5778" w:rsidP="009C5778">
            <w:pPr>
              <w:widowControl/>
              <w:spacing w:line="400" w:lineRule="exact"/>
              <w:jc w:val="center"/>
              <w:rPr>
                <w:rFonts w:asciiTheme="minorEastAsia" w:eastAsiaTheme="minorEastAsia" w:hAnsiTheme="minorEastAsia" w:cs="华文楷体"/>
                <w:color w:val="000000" w:themeColor="text1"/>
                <w:kern w:val="0"/>
                <w:sz w:val="24"/>
              </w:rPr>
            </w:pPr>
          </w:p>
        </w:tc>
        <w:tc>
          <w:tcPr>
            <w:tcW w:w="1777" w:type="dxa"/>
            <w:tcBorders>
              <w:top w:val="nil"/>
              <w:left w:val="single" w:sz="4" w:space="0" w:color="auto"/>
              <w:bottom w:val="single" w:sz="4" w:space="0" w:color="auto"/>
              <w:right w:val="single" w:sz="4" w:space="0" w:color="auto"/>
            </w:tcBorders>
            <w:shd w:val="clear" w:color="auto" w:fill="auto"/>
            <w:vAlign w:val="center"/>
          </w:tcPr>
          <w:p w14:paraId="77603F7C" w14:textId="77777777" w:rsidR="009C5778" w:rsidRPr="000656D4" w:rsidRDefault="009C5778" w:rsidP="009C5778">
            <w:pPr>
              <w:widowControl/>
              <w:spacing w:line="400" w:lineRule="exact"/>
              <w:jc w:val="center"/>
              <w:rPr>
                <w:rFonts w:asciiTheme="minorEastAsia" w:eastAsiaTheme="minorEastAsia" w:hAnsiTheme="minorEastAsia" w:cs="华文楷体"/>
                <w:color w:val="000000" w:themeColor="text1"/>
                <w:kern w:val="0"/>
                <w:sz w:val="24"/>
              </w:rPr>
            </w:pPr>
          </w:p>
        </w:tc>
      </w:tr>
      <w:tr w:rsidR="009C5778" w:rsidRPr="000656D4" w14:paraId="652A38BD" w14:textId="77777777" w:rsidTr="009C5778">
        <w:trPr>
          <w:trHeight w:val="848"/>
        </w:trPr>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0724B" w14:textId="77777777" w:rsidR="009C5778" w:rsidRPr="000656D4" w:rsidRDefault="009C5778" w:rsidP="009C5778">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sz w:val="24"/>
                <w:szCs w:val="24"/>
              </w:rPr>
            </w:pPr>
            <w:r w:rsidRPr="000656D4">
              <w:rPr>
                <w:rFonts w:asciiTheme="minorEastAsia" w:eastAsiaTheme="minorEastAsia" w:hAnsiTheme="minorEastAsia" w:cs="华文楷体" w:hint="eastAsia"/>
                <w:b/>
                <w:bCs/>
                <w:color w:val="000000" w:themeColor="text1"/>
                <w:sz w:val="24"/>
                <w:szCs w:val="24"/>
              </w:rPr>
              <w:t>合计（人民币）</w:t>
            </w:r>
          </w:p>
        </w:tc>
        <w:tc>
          <w:tcPr>
            <w:tcW w:w="7447" w:type="dxa"/>
            <w:gridSpan w:val="4"/>
            <w:tcBorders>
              <w:top w:val="single" w:sz="4" w:space="0" w:color="auto"/>
              <w:left w:val="nil"/>
              <w:bottom w:val="single" w:sz="4" w:space="0" w:color="auto"/>
              <w:right w:val="single" w:sz="4" w:space="0" w:color="auto"/>
            </w:tcBorders>
            <w:shd w:val="clear" w:color="auto" w:fill="auto"/>
            <w:vAlign w:val="center"/>
          </w:tcPr>
          <w:p w14:paraId="783D5D1E" w14:textId="77777777" w:rsidR="009C5778" w:rsidRPr="000656D4" w:rsidRDefault="009C5778" w:rsidP="009C5778">
            <w:pPr>
              <w:widowControl/>
              <w:spacing w:line="400" w:lineRule="exact"/>
              <w:jc w:val="center"/>
              <w:rPr>
                <w:rFonts w:asciiTheme="minorEastAsia" w:eastAsiaTheme="minorEastAsia" w:hAnsiTheme="minorEastAsia" w:cs="华文楷体"/>
                <w:b/>
                <w:color w:val="000000" w:themeColor="text1"/>
                <w:kern w:val="0"/>
                <w:sz w:val="24"/>
              </w:rPr>
            </w:pPr>
            <w:r w:rsidRPr="000656D4">
              <w:rPr>
                <w:rFonts w:asciiTheme="minorEastAsia" w:eastAsiaTheme="minorEastAsia" w:hAnsiTheme="minorEastAsia" w:cs="华文楷体" w:hint="eastAsia"/>
                <w:b/>
                <w:color w:val="000000" w:themeColor="text1"/>
                <w:kern w:val="0"/>
                <w:sz w:val="24"/>
              </w:rPr>
              <w:t>小写：                 （大写：                           ）</w:t>
            </w:r>
          </w:p>
        </w:tc>
      </w:tr>
    </w:tbl>
    <w:p w14:paraId="10B74329" w14:textId="77777777" w:rsidR="00F54CF0" w:rsidRDefault="00F54CF0" w:rsidP="0053508C">
      <w:pPr>
        <w:spacing w:line="340" w:lineRule="exact"/>
        <w:rPr>
          <w:rFonts w:asciiTheme="minorEastAsia" w:eastAsiaTheme="minorEastAsia" w:hAnsiTheme="minorEastAsia" w:cs="华文楷体"/>
          <w:b/>
          <w:color w:val="000000" w:themeColor="text1"/>
          <w:sz w:val="24"/>
        </w:rPr>
      </w:pPr>
    </w:p>
    <w:p w14:paraId="5AA9F32B" w14:textId="77777777" w:rsidR="003D61FA" w:rsidRPr="0053508C" w:rsidRDefault="003D61FA">
      <w:pPr>
        <w:spacing w:line="340" w:lineRule="exact"/>
        <w:ind w:firstLineChars="200" w:firstLine="480"/>
        <w:rPr>
          <w:rFonts w:asciiTheme="minorEastAsia" w:eastAsiaTheme="minorEastAsia" w:hAnsiTheme="minorEastAsia" w:cs="华文楷体"/>
          <w:color w:val="000000" w:themeColor="text1"/>
          <w:sz w:val="24"/>
        </w:rPr>
      </w:pPr>
    </w:p>
    <w:p w14:paraId="44E2AAF6"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14:paraId="46C58040" w14:textId="77777777"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14:paraId="21D5EBC5"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14:paraId="26C2BA36" w14:textId="77777777"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14:paraId="176E74B3" w14:textId="77777777"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14:paraId="2C4F715E" w14:textId="77777777" w:rsidR="00E048A3" w:rsidRDefault="00E048A3" w:rsidP="00E048A3">
      <w:pPr>
        <w:rPr>
          <w:rFonts w:asciiTheme="minorEastAsia" w:eastAsiaTheme="minorEastAsia" w:hAnsiTheme="minorEastAsia" w:cs="华文楷体"/>
          <w:b/>
          <w:color w:val="FF0000"/>
          <w:sz w:val="24"/>
        </w:rPr>
      </w:pPr>
    </w:p>
    <w:p w14:paraId="062F088F" w14:textId="77777777" w:rsidR="00742A72" w:rsidRDefault="00742A72" w:rsidP="00E048A3">
      <w:pPr>
        <w:rPr>
          <w:rFonts w:asciiTheme="minorEastAsia" w:eastAsiaTheme="minorEastAsia" w:hAnsiTheme="minorEastAsia" w:cs="华文楷体"/>
          <w:b/>
          <w:color w:val="FF0000"/>
          <w:sz w:val="24"/>
        </w:rPr>
      </w:pPr>
    </w:p>
    <w:p w14:paraId="5567FB1D" w14:textId="77777777" w:rsidR="00742A72" w:rsidRPr="009C5778" w:rsidRDefault="00742A72" w:rsidP="00E048A3">
      <w:pPr>
        <w:rPr>
          <w:rFonts w:asciiTheme="minorEastAsia" w:eastAsiaTheme="minorEastAsia" w:hAnsiTheme="minorEastAsia" w:cs="华文楷体"/>
          <w:b/>
          <w:color w:val="FF0000"/>
          <w:sz w:val="24"/>
        </w:rPr>
      </w:pPr>
    </w:p>
    <w:p w14:paraId="0E7D8B8B" w14:textId="56BC797E" w:rsidR="00E048A3" w:rsidRDefault="00E048A3" w:rsidP="00E048A3">
      <w:pPr>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（四）投标报价明细表</w:t>
      </w:r>
    </w:p>
    <w:p w14:paraId="015EFD9C" w14:textId="77777777" w:rsidR="00E048A3" w:rsidRDefault="00E048A3" w:rsidP="00E048A3">
      <w:pPr>
        <w:ind w:firstLineChars="146" w:firstLine="350"/>
        <w:rPr>
          <w:rFonts w:asciiTheme="minorEastAsia" w:eastAsiaTheme="minorEastAsia" w:hAnsiTheme="minorEastAsia" w:cs="华文楷体"/>
          <w:b/>
          <w:color w:val="000000" w:themeColor="text1"/>
          <w:sz w:val="24"/>
        </w:rPr>
      </w:pPr>
      <w:r>
        <w:rPr>
          <w:rFonts w:hint="eastAsia"/>
          <w:sz w:val="24"/>
        </w:rPr>
        <w:t>投标报价明细表由投标人自行制作，</w:t>
      </w:r>
      <w:proofErr w:type="gramStart"/>
      <w:r>
        <w:rPr>
          <w:rFonts w:hint="eastAsia"/>
          <w:sz w:val="24"/>
        </w:rPr>
        <w:t>须体现</w:t>
      </w:r>
      <w:proofErr w:type="gramEnd"/>
      <w:r>
        <w:rPr>
          <w:rFonts w:hint="eastAsia"/>
          <w:sz w:val="24"/>
        </w:rPr>
        <w:t>该项目的价格构成。</w:t>
      </w:r>
    </w:p>
    <w:p w14:paraId="1E3667D3" w14:textId="77777777" w:rsidR="00E048A3" w:rsidRDefault="00E048A3" w:rsidP="00B277EE">
      <w:pPr>
        <w:pStyle w:val="ab"/>
        <w:spacing w:after="0" w:line="400" w:lineRule="exact"/>
        <w:ind w:firstLineChars="0" w:firstLine="0"/>
        <w:rPr>
          <w:rFonts w:asciiTheme="minorEastAsia" w:eastAsiaTheme="minorEastAsia" w:hAnsiTheme="minorEastAsia"/>
          <w:b/>
          <w:sz w:val="24"/>
          <w:szCs w:val="24"/>
        </w:rPr>
      </w:pPr>
    </w:p>
    <w:p w14:paraId="111964F9" w14:textId="77777777" w:rsidR="00742A72" w:rsidRDefault="00742A72" w:rsidP="00B277EE">
      <w:pPr>
        <w:pStyle w:val="ab"/>
        <w:spacing w:after="0" w:line="400" w:lineRule="exact"/>
        <w:ind w:firstLineChars="0" w:firstLine="0"/>
        <w:rPr>
          <w:rFonts w:asciiTheme="minorEastAsia" w:eastAsiaTheme="minorEastAsia" w:hAnsiTheme="minorEastAsia"/>
          <w:b/>
          <w:sz w:val="24"/>
          <w:szCs w:val="24"/>
        </w:rPr>
      </w:pPr>
    </w:p>
    <w:p w14:paraId="16436B58" w14:textId="77777777" w:rsidR="00742A72" w:rsidRDefault="00742A72" w:rsidP="00B277EE">
      <w:pPr>
        <w:pStyle w:val="ab"/>
        <w:spacing w:after="0" w:line="400" w:lineRule="exact"/>
        <w:ind w:firstLineChars="0" w:firstLine="0"/>
        <w:rPr>
          <w:rFonts w:asciiTheme="minorEastAsia" w:eastAsiaTheme="minorEastAsia" w:hAnsiTheme="minorEastAsia"/>
          <w:b/>
          <w:sz w:val="24"/>
          <w:szCs w:val="24"/>
        </w:rPr>
      </w:pPr>
    </w:p>
    <w:p w14:paraId="368E2B30" w14:textId="77777777" w:rsidR="00742A72" w:rsidRDefault="00742A72" w:rsidP="00B277EE">
      <w:pPr>
        <w:pStyle w:val="ab"/>
        <w:spacing w:after="0" w:line="400" w:lineRule="exact"/>
        <w:ind w:firstLineChars="0" w:firstLine="0"/>
        <w:rPr>
          <w:rFonts w:asciiTheme="minorEastAsia" w:eastAsiaTheme="minorEastAsia" w:hAnsiTheme="minorEastAsia" w:hint="eastAsia"/>
          <w:b/>
          <w:sz w:val="24"/>
          <w:szCs w:val="24"/>
        </w:rPr>
      </w:pPr>
    </w:p>
    <w:p w14:paraId="7A03931A" w14:textId="4E6AEA89" w:rsidR="00B277EE" w:rsidRPr="00B277EE" w:rsidRDefault="00B277EE" w:rsidP="00B277EE">
      <w:pPr>
        <w:pStyle w:val="ab"/>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w:t>
      </w:r>
      <w:r w:rsidR="00E048A3">
        <w:rPr>
          <w:rFonts w:asciiTheme="minorEastAsia" w:eastAsiaTheme="minorEastAsia" w:hAnsiTheme="minorEastAsia" w:hint="eastAsia"/>
          <w:b/>
          <w:sz w:val="24"/>
          <w:szCs w:val="24"/>
        </w:rPr>
        <w:t>五</w:t>
      </w:r>
      <w:r w:rsidRPr="00B277EE">
        <w:rPr>
          <w:rFonts w:asciiTheme="minorEastAsia" w:eastAsiaTheme="minorEastAsia" w:hAnsiTheme="minorEastAsia" w:hint="eastAsia"/>
          <w:b/>
          <w:sz w:val="24"/>
          <w:szCs w:val="24"/>
        </w:rPr>
        <w:t>）投标人主要业绩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w:t>
      </w:r>
      <w:bookmarkStart w:id="7" w:name="_Hlk97887590"/>
      <w:r w:rsidR="00563113">
        <w:rPr>
          <w:rFonts w:asciiTheme="minorEastAsia" w:eastAsiaTheme="minorEastAsia" w:hAnsiTheme="minorEastAsia" w:hint="eastAsia"/>
          <w:b/>
          <w:sz w:val="24"/>
          <w:szCs w:val="24"/>
        </w:rPr>
        <w:t>2018</w:t>
      </w:r>
      <w:r w:rsidRPr="00B277EE">
        <w:rPr>
          <w:rFonts w:asciiTheme="minorEastAsia" w:eastAsiaTheme="minorEastAsia" w:hAnsiTheme="minorEastAsia" w:hint="eastAsia"/>
          <w:b/>
          <w:sz w:val="24"/>
          <w:szCs w:val="24"/>
        </w:rPr>
        <w:t>年1月1日以来类似业绩</w:t>
      </w:r>
      <w:bookmarkEnd w:id="7"/>
      <w:r w:rsidRPr="00B277EE">
        <w:rPr>
          <w:rFonts w:asciiTheme="minorEastAsia" w:eastAsiaTheme="minorEastAsia" w:hAnsiTheme="minorEastAsia" w:hint="eastAsia"/>
          <w:b/>
          <w:sz w:val="24"/>
          <w:szCs w:val="24"/>
        </w:rPr>
        <w:t>）</w:t>
      </w:r>
    </w:p>
    <w:p w14:paraId="762F5749" w14:textId="77777777" w:rsidR="00B277EE" w:rsidRPr="00B277EE" w:rsidRDefault="00B277EE" w:rsidP="00B277EE">
      <w:pPr>
        <w:pStyle w:val="ab"/>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1870"/>
        <w:gridCol w:w="2565"/>
        <w:gridCol w:w="1376"/>
        <w:gridCol w:w="2099"/>
        <w:gridCol w:w="1275"/>
      </w:tblGrid>
      <w:tr w:rsidR="00B277EE" w:rsidRPr="00B277EE" w14:paraId="73A59F3D" w14:textId="77777777" w:rsidTr="00F54CF0">
        <w:trPr>
          <w:trHeight w:val="256"/>
          <w:jc w:val="center"/>
        </w:trPr>
        <w:tc>
          <w:tcPr>
            <w:tcW w:w="852" w:type="dxa"/>
            <w:vAlign w:val="center"/>
          </w:tcPr>
          <w:p w14:paraId="11347BB1"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14:paraId="2579E5A2"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14:paraId="506B3165"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14:paraId="3B52DCB6"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14:paraId="74EA16F8" w14:textId="77777777" w:rsidR="00B277EE" w:rsidRPr="00B277EE" w:rsidRDefault="00B277EE" w:rsidP="00F54CF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14:paraId="538014AA"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14:paraId="2CA55A85" w14:textId="77777777" w:rsidTr="00F54CF0">
        <w:trPr>
          <w:trHeight w:val="385"/>
          <w:jc w:val="center"/>
        </w:trPr>
        <w:tc>
          <w:tcPr>
            <w:tcW w:w="852" w:type="dxa"/>
          </w:tcPr>
          <w:p w14:paraId="33DACD10"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6BF9B9D9"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665BAE45"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66397165"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44C011D9"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177989BA"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14:paraId="28B164DB" w14:textId="77777777" w:rsidTr="00F54CF0">
        <w:trPr>
          <w:trHeight w:val="385"/>
          <w:jc w:val="center"/>
        </w:trPr>
        <w:tc>
          <w:tcPr>
            <w:tcW w:w="852" w:type="dxa"/>
          </w:tcPr>
          <w:p w14:paraId="5E8E71C3"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19AF30B1"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70EBAA86"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1BF9C7AD"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586DE806"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0B6B2685"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14:paraId="0B8D5F4A" w14:textId="77777777" w:rsidTr="00F54CF0">
        <w:trPr>
          <w:trHeight w:val="385"/>
          <w:jc w:val="center"/>
        </w:trPr>
        <w:tc>
          <w:tcPr>
            <w:tcW w:w="852" w:type="dxa"/>
          </w:tcPr>
          <w:p w14:paraId="3876E34D"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43FACE39"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07C644F7"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5C506C8E"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14615F9A"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769D4C84"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14:paraId="51A054FE" w14:textId="77777777" w:rsidTr="00F54CF0">
        <w:trPr>
          <w:trHeight w:val="371"/>
          <w:jc w:val="center"/>
        </w:trPr>
        <w:tc>
          <w:tcPr>
            <w:tcW w:w="852" w:type="dxa"/>
          </w:tcPr>
          <w:p w14:paraId="498D4CC2"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4CC69521"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7953E6FB"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22D11CC7"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4B49BFDB"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67520BEC"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14:paraId="5C48433E" w14:textId="77777777" w:rsidTr="00F54CF0">
        <w:trPr>
          <w:trHeight w:val="371"/>
          <w:jc w:val="center"/>
        </w:trPr>
        <w:tc>
          <w:tcPr>
            <w:tcW w:w="852" w:type="dxa"/>
          </w:tcPr>
          <w:p w14:paraId="0EE98292"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2F42DCE7"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332156CC"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210B9186"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53DA8B1C"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02178B51"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14:paraId="40E3C640" w14:textId="190819A9" w:rsidR="00B277EE" w:rsidRPr="00121165" w:rsidRDefault="00B277EE" w:rsidP="00E048A3">
      <w:pPr>
        <w:pStyle w:val="ab"/>
        <w:spacing w:after="0" w:line="400" w:lineRule="exact"/>
        <w:ind w:firstLineChars="200" w:firstLine="480"/>
        <w:rPr>
          <w:rFonts w:asciiTheme="minorEastAsia" w:eastAsiaTheme="minorEastAsia" w:hAnsiTheme="minorEastAsia"/>
          <w:sz w:val="24"/>
          <w:szCs w:val="24"/>
        </w:rPr>
      </w:pPr>
      <w:r w:rsidRPr="00121165">
        <w:rPr>
          <w:rFonts w:asciiTheme="minorEastAsia" w:eastAsiaTheme="minorEastAsia" w:hAnsiTheme="minorEastAsia" w:hint="eastAsia"/>
          <w:sz w:val="24"/>
          <w:szCs w:val="24"/>
        </w:rPr>
        <w:t>注：应提供类似合同复印件加盖单位公章</w:t>
      </w:r>
    </w:p>
    <w:p w14:paraId="66CD16FF" w14:textId="237F3D58" w:rsidR="00E048A3" w:rsidRDefault="00E048A3" w:rsidP="00E048A3">
      <w:pPr>
        <w:pStyle w:val="ab"/>
        <w:spacing w:after="0" w:line="400" w:lineRule="exact"/>
        <w:ind w:firstLineChars="200" w:firstLine="480"/>
        <w:rPr>
          <w:rFonts w:asciiTheme="minorEastAsia" w:eastAsiaTheme="minorEastAsia" w:hAnsiTheme="minorEastAsia"/>
          <w:sz w:val="24"/>
          <w:szCs w:val="24"/>
        </w:rPr>
      </w:pPr>
    </w:p>
    <w:p w14:paraId="6361283E" w14:textId="2151B31C" w:rsidR="00D23782" w:rsidRDefault="00D23782" w:rsidP="00E048A3">
      <w:pPr>
        <w:pStyle w:val="ab"/>
        <w:spacing w:after="0" w:line="400" w:lineRule="exact"/>
        <w:ind w:firstLineChars="200" w:firstLine="480"/>
        <w:rPr>
          <w:rFonts w:asciiTheme="minorEastAsia" w:eastAsiaTheme="minorEastAsia" w:hAnsiTheme="minorEastAsia"/>
          <w:sz w:val="24"/>
          <w:szCs w:val="24"/>
        </w:rPr>
      </w:pPr>
    </w:p>
    <w:p w14:paraId="5650F1D1" w14:textId="7A59C50D" w:rsidR="00D23782" w:rsidRDefault="00D23782" w:rsidP="00E048A3">
      <w:pPr>
        <w:pStyle w:val="ab"/>
        <w:spacing w:after="0" w:line="400" w:lineRule="exact"/>
        <w:ind w:firstLineChars="200" w:firstLine="480"/>
        <w:rPr>
          <w:rFonts w:asciiTheme="minorEastAsia" w:eastAsiaTheme="minorEastAsia" w:hAnsiTheme="minorEastAsia"/>
          <w:sz w:val="24"/>
          <w:szCs w:val="24"/>
        </w:rPr>
      </w:pPr>
    </w:p>
    <w:p w14:paraId="60E973AA" w14:textId="770728FB" w:rsidR="00D23782" w:rsidRDefault="00D23782" w:rsidP="00E048A3">
      <w:pPr>
        <w:pStyle w:val="ab"/>
        <w:spacing w:after="0" w:line="400" w:lineRule="exact"/>
        <w:ind w:firstLineChars="200" w:firstLine="480"/>
        <w:rPr>
          <w:rFonts w:asciiTheme="minorEastAsia" w:eastAsiaTheme="minorEastAsia" w:hAnsiTheme="minorEastAsia"/>
          <w:sz w:val="24"/>
          <w:szCs w:val="24"/>
        </w:rPr>
      </w:pPr>
    </w:p>
    <w:p w14:paraId="68BC186C" w14:textId="77777777" w:rsidR="00D23782" w:rsidRPr="00E048A3" w:rsidRDefault="00D23782" w:rsidP="00E048A3">
      <w:pPr>
        <w:pStyle w:val="ab"/>
        <w:spacing w:after="0" w:line="400" w:lineRule="exact"/>
        <w:ind w:firstLineChars="200" w:firstLine="480"/>
        <w:rPr>
          <w:rFonts w:asciiTheme="minorEastAsia" w:eastAsiaTheme="minorEastAsia" w:hAnsiTheme="minorEastAsia" w:hint="eastAsia"/>
          <w:sz w:val="24"/>
          <w:szCs w:val="24"/>
        </w:rPr>
      </w:pPr>
    </w:p>
    <w:p w14:paraId="1650D6EC" w14:textId="21992986" w:rsidR="003D61FA" w:rsidRDefault="006E6BA9" w:rsidP="00E81DC1">
      <w:pPr>
        <w:pStyle w:val="21"/>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w:t>
      </w:r>
      <w:r w:rsidR="00E048A3">
        <w:rPr>
          <w:rFonts w:asciiTheme="minorEastAsia" w:eastAsiaTheme="minorEastAsia" w:hAnsiTheme="minorEastAsia" w:cs="华文楷体" w:hint="eastAsia"/>
          <w:color w:val="000000" w:themeColor="text1"/>
          <w:sz w:val="24"/>
          <w:szCs w:val="24"/>
        </w:rPr>
        <w:t>六</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520"/>
        <w:gridCol w:w="2520"/>
        <w:gridCol w:w="1881"/>
        <w:gridCol w:w="1574"/>
      </w:tblGrid>
      <w:tr w:rsidR="00E81DC1" w:rsidRPr="0098099C" w14:paraId="4EE75560" w14:textId="77777777"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14:paraId="3651E2D8" w14:textId="77777777"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14:paraId="7E783A67" w14:textId="77777777"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14:paraId="65657BA0" w14:textId="77777777"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14:paraId="01448CDC" w14:textId="77777777"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14:paraId="3DDC7E55" w14:textId="77777777" w:rsidR="00E81DC1" w:rsidRPr="0098099C" w:rsidRDefault="00E81DC1" w:rsidP="004702A0">
            <w:pPr>
              <w:jc w:val="center"/>
              <w:rPr>
                <w:b/>
                <w:bCs/>
              </w:rPr>
            </w:pPr>
            <w:r w:rsidRPr="0098099C">
              <w:rPr>
                <w:b/>
                <w:bCs/>
              </w:rPr>
              <w:t>说明</w:t>
            </w:r>
          </w:p>
        </w:tc>
      </w:tr>
      <w:tr w:rsidR="00E81DC1" w:rsidRPr="0098099C" w14:paraId="4E8503C3" w14:textId="77777777"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14:paraId="1BC328A8"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28FB7446"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1A86098"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438E85C7"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4DAF05F9" w14:textId="77777777" w:rsidR="00E81DC1" w:rsidRPr="0098099C" w:rsidRDefault="00E81DC1" w:rsidP="004702A0">
            <w:pPr>
              <w:spacing w:line="240" w:lineRule="exact"/>
              <w:jc w:val="center"/>
            </w:pPr>
          </w:p>
        </w:tc>
      </w:tr>
      <w:tr w:rsidR="00E81DC1" w:rsidRPr="0098099C" w14:paraId="55A2241F" w14:textId="77777777"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14:paraId="5FEE35AA"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08DB531"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676CEAFF"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58801C71"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45CFF2CB" w14:textId="77777777" w:rsidR="00E81DC1" w:rsidRPr="0098099C" w:rsidRDefault="00E81DC1" w:rsidP="004702A0">
            <w:pPr>
              <w:spacing w:line="240" w:lineRule="exact"/>
              <w:jc w:val="center"/>
            </w:pPr>
          </w:p>
        </w:tc>
      </w:tr>
      <w:tr w:rsidR="00E81DC1" w:rsidRPr="0098099C" w14:paraId="00E07602" w14:textId="7777777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485092F3"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6225E60"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7F8B6A81"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2281CAB4"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684A2E56" w14:textId="77777777" w:rsidR="00E81DC1" w:rsidRPr="0098099C" w:rsidRDefault="00E81DC1" w:rsidP="004702A0">
            <w:pPr>
              <w:spacing w:line="240" w:lineRule="exact"/>
              <w:jc w:val="center"/>
            </w:pPr>
          </w:p>
        </w:tc>
      </w:tr>
      <w:tr w:rsidR="00E81DC1" w:rsidRPr="0098099C" w14:paraId="5DED8A58" w14:textId="7777777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3E1BD942"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4D6A8B19"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0B672663"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0F385173"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7E996611" w14:textId="77777777" w:rsidR="00E81DC1" w:rsidRPr="0098099C" w:rsidRDefault="00E81DC1" w:rsidP="004702A0">
            <w:pPr>
              <w:spacing w:line="240" w:lineRule="exact"/>
              <w:jc w:val="center"/>
            </w:pPr>
          </w:p>
        </w:tc>
      </w:tr>
      <w:tr w:rsidR="00E81DC1" w:rsidRPr="0098099C" w14:paraId="4AE88DA5" w14:textId="7777777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7CE128A8"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64E1BB4D"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42DB65FE"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75E4A620"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5FC60632" w14:textId="77777777" w:rsidR="00E81DC1" w:rsidRPr="0098099C" w:rsidRDefault="00E81DC1" w:rsidP="004702A0">
            <w:pPr>
              <w:spacing w:line="240" w:lineRule="exact"/>
              <w:jc w:val="center"/>
            </w:pPr>
          </w:p>
        </w:tc>
      </w:tr>
    </w:tbl>
    <w:p w14:paraId="568ED8D8" w14:textId="77777777"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6"/>
    <w:p w14:paraId="4121B182" w14:textId="77777777"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t>投标人：</w:t>
      </w:r>
      <w:r w:rsidRPr="00E81DC1">
        <w:rPr>
          <w:rFonts w:asciiTheme="minorEastAsia" w:eastAsiaTheme="minorEastAsia" w:hAnsiTheme="minorEastAsia" w:cs="华文楷体"/>
          <w:color w:val="000000" w:themeColor="text1"/>
          <w:sz w:val="24"/>
          <w:u w:val="single"/>
        </w:rPr>
        <w:t xml:space="preserve">   （单位全称） （盖章）   </w:t>
      </w:r>
    </w:p>
    <w:p w14:paraId="44A3964D" w14:textId="77777777"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14:paraId="0F76FE16" w14:textId="06A8B1E4" w:rsidR="003C7DC7" w:rsidRDefault="00E81DC1" w:rsidP="00E81DC1">
      <w:pPr>
        <w:pStyle w:val="260"/>
        <w:rPr>
          <w:rFonts w:asciiTheme="minorEastAsia" w:eastAsiaTheme="minorEastAsia" w:hAnsiTheme="minorEastAsia" w:cs="华文楷体"/>
          <w:color w:val="000000" w:themeColor="text1"/>
          <w:sz w:val="24"/>
        </w:rPr>
      </w:pPr>
      <w:bookmarkStart w:id="8" w:name="_Toc86202650"/>
      <w:r w:rsidRPr="00E81DC1">
        <w:rPr>
          <w:rFonts w:asciiTheme="minorEastAsia" w:eastAsiaTheme="minorEastAsia" w:hAnsiTheme="minorEastAsia" w:cs="华文楷体" w:hint="eastAsia"/>
          <w:color w:val="000000" w:themeColor="text1"/>
          <w:sz w:val="24"/>
        </w:rPr>
        <w:t>日期：</w:t>
      </w:r>
      <w:bookmarkEnd w:id="8"/>
    </w:p>
    <w:p w14:paraId="0F1C75CC" w14:textId="51DFCA55" w:rsidR="001D74AA" w:rsidRPr="007D64E5" w:rsidRDefault="007D64E5" w:rsidP="007D64E5">
      <w:pPr>
        <w:widowControl/>
        <w:jc w:val="left"/>
        <w:rPr>
          <w:rFonts w:asciiTheme="minorEastAsia" w:eastAsiaTheme="minorEastAsia" w:hAnsiTheme="minorEastAsia" w:cs="华文楷体"/>
          <w:b/>
          <w:bCs/>
          <w:color w:val="000000" w:themeColor="text1"/>
          <w:kern w:val="0"/>
          <w:sz w:val="24"/>
          <w:szCs w:val="20"/>
        </w:rPr>
      </w:pPr>
      <w:r>
        <w:rPr>
          <w:rFonts w:asciiTheme="minorEastAsia" w:eastAsiaTheme="minorEastAsia" w:hAnsiTheme="minorEastAsia" w:cs="华文楷体"/>
          <w:color w:val="000000" w:themeColor="text1"/>
          <w:sz w:val="24"/>
        </w:rPr>
        <w:br w:type="page"/>
      </w:r>
    </w:p>
    <w:p w14:paraId="27756864" w14:textId="521F7EFE"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lastRenderedPageBreak/>
        <w:t>（</w:t>
      </w:r>
      <w:r w:rsidR="00E048A3">
        <w:rPr>
          <w:rFonts w:asciiTheme="minorEastAsia" w:eastAsiaTheme="minorEastAsia" w:hAnsiTheme="minorEastAsia" w:cs="华文楷体" w:hint="eastAsia"/>
          <w:color w:val="000000" w:themeColor="text1"/>
          <w:sz w:val="24"/>
        </w:rPr>
        <w:t>七</w:t>
      </w:r>
      <w:r w:rsidRPr="005B3816">
        <w:rPr>
          <w:rFonts w:asciiTheme="minorEastAsia" w:eastAsiaTheme="minorEastAsia" w:hAnsiTheme="minorEastAsia" w:cs="华文楷体" w:hint="eastAsia"/>
          <w:color w:val="000000" w:themeColor="text1"/>
          <w:sz w:val="24"/>
        </w:rPr>
        <w:t>）资格审查符合性审查材料索引表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70"/>
        <w:gridCol w:w="2127"/>
        <w:gridCol w:w="1984"/>
      </w:tblGrid>
      <w:tr w:rsidR="007C19EB" w:rsidRPr="00C667DA" w14:paraId="3342AAE0" w14:textId="77777777" w:rsidTr="00C105A0">
        <w:trPr>
          <w:trHeight w:val="750"/>
        </w:trPr>
        <w:tc>
          <w:tcPr>
            <w:tcW w:w="1008" w:type="dxa"/>
            <w:vAlign w:val="center"/>
          </w:tcPr>
          <w:p w14:paraId="5E327E19" w14:textId="77777777"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14:paraId="521C60A5" w14:textId="77777777"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14:paraId="25B4726F" w14:textId="77777777"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14:paraId="1696D3A9" w14:textId="77777777"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1D74AA" w14:paraId="465E3C32" w14:textId="77777777" w:rsidTr="00C105A0">
        <w:trPr>
          <w:trHeight w:val="750"/>
        </w:trPr>
        <w:tc>
          <w:tcPr>
            <w:tcW w:w="1008" w:type="dxa"/>
            <w:vAlign w:val="center"/>
          </w:tcPr>
          <w:p w14:paraId="1FA21ADC"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14:paraId="28ED2857" w14:textId="77777777" w:rsidR="007C19EB" w:rsidRPr="00C667DA" w:rsidRDefault="007C19EB" w:rsidP="001D74AA">
            <w:pPr>
              <w:jc w:val="center"/>
              <w:rPr>
                <w:rFonts w:ascii="宋体" w:hAnsi="宋体" w:cs="楷体"/>
                <w:bCs/>
                <w:sz w:val="24"/>
              </w:rPr>
            </w:pPr>
            <w:r w:rsidRPr="00C667DA">
              <w:rPr>
                <w:rFonts w:ascii="宋体" w:hAnsi="宋体" w:cs="楷体" w:hint="eastAsia"/>
                <w:bCs/>
                <w:sz w:val="24"/>
              </w:rPr>
              <w:t>投标函</w:t>
            </w:r>
          </w:p>
        </w:tc>
        <w:tc>
          <w:tcPr>
            <w:tcW w:w="2127" w:type="dxa"/>
            <w:vAlign w:val="center"/>
          </w:tcPr>
          <w:p w14:paraId="2D3150D9" w14:textId="77777777" w:rsidR="007C19EB" w:rsidRPr="00C667DA" w:rsidRDefault="007C19EB" w:rsidP="001D74AA">
            <w:pPr>
              <w:jc w:val="center"/>
              <w:rPr>
                <w:rFonts w:ascii="宋体" w:hAnsi="宋体" w:cs="楷体"/>
                <w:bCs/>
                <w:sz w:val="24"/>
              </w:rPr>
            </w:pPr>
          </w:p>
        </w:tc>
        <w:tc>
          <w:tcPr>
            <w:tcW w:w="1984" w:type="dxa"/>
            <w:vAlign w:val="center"/>
          </w:tcPr>
          <w:p w14:paraId="57F753FF" w14:textId="77777777" w:rsidR="007C19EB" w:rsidRPr="00C667DA" w:rsidRDefault="007C19EB" w:rsidP="001D74AA">
            <w:pPr>
              <w:jc w:val="center"/>
              <w:rPr>
                <w:rFonts w:ascii="宋体" w:hAnsi="宋体" w:cs="楷体"/>
                <w:bCs/>
                <w:sz w:val="24"/>
              </w:rPr>
            </w:pPr>
          </w:p>
        </w:tc>
      </w:tr>
      <w:tr w:rsidR="007C19EB" w:rsidRPr="001D74AA" w14:paraId="3369600F" w14:textId="77777777" w:rsidTr="00C105A0">
        <w:trPr>
          <w:trHeight w:val="750"/>
        </w:trPr>
        <w:tc>
          <w:tcPr>
            <w:tcW w:w="1008" w:type="dxa"/>
            <w:vAlign w:val="center"/>
          </w:tcPr>
          <w:p w14:paraId="28382CD9"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14:paraId="0E1D3CC7" w14:textId="77777777" w:rsidR="007C19EB" w:rsidRPr="00C667DA" w:rsidRDefault="007C19EB" w:rsidP="009955CE">
            <w:pPr>
              <w:jc w:val="center"/>
              <w:rPr>
                <w:rFonts w:ascii="宋体" w:hAnsi="宋体" w:cs="楷体"/>
                <w:bCs/>
                <w:sz w:val="24"/>
              </w:rPr>
            </w:pPr>
            <w:r w:rsidRPr="001D74AA">
              <w:rPr>
                <w:rFonts w:ascii="宋体" w:hAnsi="宋体" w:cs="楷体" w:hint="eastAsia"/>
                <w:bCs/>
                <w:sz w:val="24"/>
              </w:rPr>
              <w:t>法定代表人的授权委托书</w:t>
            </w:r>
          </w:p>
        </w:tc>
        <w:tc>
          <w:tcPr>
            <w:tcW w:w="2127" w:type="dxa"/>
            <w:vAlign w:val="center"/>
          </w:tcPr>
          <w:p w14:paraId="12B15DC3" w14:textId="77777777" w:rsidR="007C19EB" w:rsidRPr="00C667DA" w:rsidRDefault="007C19EB" w:rsidP="001D74AA">
            <w:pPr>
              <w:jc w:val="center"/>
              <w:rPr>
                <w:rFonts w:ascii="宋体" w:hAnsi="宋体" w:cs="楷体"/>
                <w:bCs/>
                <w:sz w:val="24"/>
              </w:rPr>
            </w:pPr>
          </w:p>
        </w:tc>
        <w:tc>
          <w:tcPr>
            <w:tcW w:w="1984" w:type="dxa"/>
            <w:vAlign w:val="center"/>
          </w:tcPr>
          <w:p w14:paraId="3966AF8C" w14:textId="77777777" w:rsidR="007C19EB" w:rsidRPr="00C667DA" w:rsidRDefault="007C19EB" w:rsidP="001D74AA">
            <w:pPr>
              <w:jc w:val="center"/>
              <w:rPr>
                <w:rFonts w:ascii="宋体" w:hAnsi="宋体" w:cs="楷体"/>
                <w:bCs/>
                <w:sz w:val="24"/>
              </w:rPr>
            </w:pPr>
          </w:p>
        </w:tc>
      </w:tr>
      <w:tr w:rsidR="007C19EB" w:rsidRPr="001D74AA" w14:paraId="624D0B06" w14:textId="77777777" w:rsidTr="00C105A0">
        <w:trPr>
          <w:trHeight w:val="750"/>
        </w:trPr>
        <w:tc>
          <w:tcPr>
            <w:tcW w:w="1008" w:type="dxa"/>
            <w:vAlign w:val="center"/>
          </w:tcPr>
          <w:p w14:paraId="6C96DCE3"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14:paraId="72A4EE91" w14:textId="0E7EB8DA"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14:paraId="3C61257D" w14:textId="77777777" w:rsidR="007C19EB" w:rsidRPr="00C667DA" w:rsidRDefault="007C19EB" w:rsidP="001D74AA">
            <w:pPr>
              <w:jc w:val="center"/>
              <w:rPr>
                <w:rFonts w:ascii="宋体" w:hAnsi="宋体" w:cs="楷体"/>
                <w:bCs/>
                <w:sz w:val="24"/>
              </w:rPr>
            </w:pPr>
          </w:p>
        </w:tc>
        <w:tc>
          <w:tcPr>
            <w:tcW w:w="1984" w:type="dxa"/>
            <w:vAlign w:val="center"/>
          </w:tcPr>
          <w:p w14:paraId="75E80D24" w14:textId="77777777" w:rsidR="007C19EB" w:rsidRPr="00C667DA" w:rsidRDefault="007C19EB" w:rsidP="001D74AA">
            <w:pPr>
              <w:jc w:val="center"/>
              <w:rPr>
                <w:rFonts w:ascii="宋体" w:hAnsi="宋体" w:cs="楷体"/>
                <w:bCs/>
                <w:sz w:val="24"/>
              </w:rPr>
            </w:pPr>
          </w:p>
        </w:tc>
      </w:tr>
      <w:tr w:rsidR="007C19EB" w:rsidRPr="001D74AA" w14:paraId="3C866172" w14:textId="77777777" w:rsidTr="00C105A0">
        <w:trPr>
          <w:trHeight w:val="750"/>
        </w:trPr>
        <w:tc>
          <w:tcPr>
            <w:tcW w:w="1008" w:type="dxa"/>
            <w:vAlign w:val="center"/>
          </w:tcPr>
          <w:p w14:paraId="40ACC337"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14:paraId="3EC9ED3F"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14:paraId="639F62AD" w14:textId="77777777" w:rsidR="007C19EB" w:rsidRPr="00C667DA" w:rsidRDefault="007C19EB" w:rsidP="001D74AA">
            <w:pPr>
              <w:jc w:val="center"/>
              <w:rPr>
                <w:rFonts w:ascii="宋体" w:hAnsi="宋体" w:cs="楷体"/>
                <w:bCs/>
                <w:sz w:val="24"/>
              </w:rPr>
            </w:pPr>
          </w:p>
        </w:tc>
        <w:tc>
          <w:tcPr>
            <w:tcW w:w="1984" w:type="dxa"/>
            <w:vAlign w:val="center"/>
          </w:tcPr>
          <w:p w14:paraId="74996A0D" w14:textId="77777777" w:rsidR="007C19EB" w:rsidRPr="00C667DA" w:rsidRDefault="007C19EB" w:rsidP="001D74AA">
            <w:pPr>
              <w:jc w:val="center"/>
              <w:rPr>
                <w:rFonts w:ascii="宋体" w:hAnsi="宋体" w:cs="楷体"/>
                <w:bCs/>
                <w:sz w:val="24"/>
              </w:rPr>
            </w:pPr>
          </w:p>
        </w:tc>
      </w:tr>
      <w:tr w:rsidR="007C19EB" w:rsidRPr="001D74AA" w14:paraId="489203FB" w14:textId="77777777" w:rsidTr="00C105A0">
        <w:trPr>
          <w:trHeight w:val="750"/>
        </w:trPr>
        <w:tc>
          <w:tcPr>
            <w:tcW w:w="1008" w:type="dxa"/>
            <w:vAlign w:val="center"/>
          </w:tcPr>
          <w:p w14:paraId="0A551B79"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14:paraId="7E0BA840" w14:textId="77777777" w:rsidR="007C19EB" w:rsidRPr="00C667DA" w:rsidRDefault="007C19EB" w:rsidP="001D74AA">
            <w:pPr>
              <w:jc w:val="center"/>
              <w:rPr>
                <w:rFonts w:ascii="宋体" w:hAnsi="宋体" w:cs="楷体"/>
                <w:bCs/>
                <w:sz w:val="24"/>
              </w:rPr>
            </w:pPr>
            <w:r w:rsidRPr="001D74AA">
              <w:rPr>
                <w:rFonts w:ascii="宋体" w:hAnsi="宋体" w:cs="楷体" w:hint="eastAsia"/>
                <w:bCs/>
                <w:sz w:val="24"/>
              </w:rPr>
              <w:t>营业执照复印件</w:t>
            </w:r>
          </w:p>
        </w:tc>
        <w:tc>
          <w:tcPr>
            <w:tcW w:w="2127" w:type="dxa"/>
            <w:vAlign w:val="center"/>
          </w:tcPr>
          <w:p w14:paraId="2042A167" w14:textId="77777777" w:rsidR="007C19EB" w:rsidRPr="00C667DA" w:rsidRDefault="007C19EB" w:rsidP="001D74AA">
            <w:pPr>
              <w:jc w:val="center"/>
              <w:rPr>
                <w:rFonts w:ascii="宋体" w:hAnsi="宋体" w:cs="楷体"/>
                <w:bCs/>
                <w:sz w:val="24"/>
              </w:rPr>
            </w:pPr>
          </w:p>
        </w:tc>
        <w:tc>
          <w:tcPr>
            <w:tcW w:w="1984" w:type="dxa"/>
            <w:vAlign w:val="center"/>
          </w:tcPr>
          <w:p w14:paraId="3736B387" w14:textId="77777777" w:rsidR="007C19EB" w:rsidRPr="00C667DA" w:rsidRDefault="007C19EB" w:rsidP="001D74AA">
            <w:pPr>
              <w:jc w:val="center"/>
              <w:rPr>
                <w:rFonts w:ascii="宋体" w:hAnsi="宋体" w:cs="楷体"/>
                <w:bCs/>
                <w:sz w:val="24"/>
              </w:rPr>
            </w:pPr>
          </w:p>
        </w:tc>
      </w:tr>
      <w:tr w:rsidR="007C19EB" w:rsidRPr="001D74AA" w14:paraId="774B3DF2" w14:textId="77777777" w:rsidTr="00C105A0">
        <w:trPr>
          <w:trHeight w:val="750"/>
        </w:trPr>
        <w:tc>
          <w:tcPr>
            <w:tcW w:w="1008" w:type="dxa"/>
            <w:vAlign w:val="center"/>
          </w:tcPr>
          <w:p w14:paraId="24AF8808"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14:paraId="7D025832"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14:paraId="5DFE6655" w14:textId="77777777" w:rsidR="007C19EB" w:rsidRPr="00C667DA" w:rsidRDefault="007C19EB" w:rsidP="001D74AA">
            <w:pPr>
              <w:jc w:val="center"/>
              <w:rPr>
                <w:rFonts w:ascii="宋体" w:hAnsi="宋体" w:cs="楷体"/>
                <w:bCs/>
                <w:sz w:val="24"/>
              </w:rPr>
            </w:pPr>
          </w:p>
        </w:tc>
        <w:tc>
          <w:tcPr>
            <w:tcW w:w="1984" w:type="dxa"/>
            <w:vAlign w:val="center"/>
          </w:tcPr>
          <w:p w14:paraId="03A8A193" w14:textId="77777777" w:rsidR="007C19EB" w:rsidRPr="00C667DA" w:rsidRDefault="007C19EB" w:rsidP="001D74AA">
            <w:pPr>
              <w:jc w:val="center"/>
              <w:rPr>
                <w:rFonts w:ascii="宋体" w:hAnsi="宋体" w:cs="楷体"/>
                <w:bCs/>
                <w:sz w:val="24"/>
              </w:rPr>
            </w:pPr>
          </w:p>
        </w:tc>
      </w:tr>
      <w:tr w:rsidR="007C19EB" w:rsidRPr="001D74AA" w14:paraId="129D7EF0" w14:textId="77777777" w:rsidTr="001D74AA">
        <w:trPr>
          <w:trHeight w:val="805"/>
        </w:trPr>
        <w:tc>
          <w:tcPr>
            <w:tcW w:w="1008" w:type="dxa"/>
            <w:vAlign w:val="center"/>
          </w:tcPr>
          <w:p w14:paraId="1C9459F0"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14:paraId="024B0AC2"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14:paraId="13E85B4B" w14:textId="77777777" w:rsidR="007C19EB" w:rsidRPr="00C667DA" w:rsidRDefault="007C19EB" w:rsidP="001D74AA">
            <w:pPr>
              <w:jc w:val="center"/>
              <w:rPr>
                <w:rFonts w:ascii="宋体" w:hAnsi="宋体" w:cs="楷体"/>
                <w:bCs/>
                <w:sz w:val="24"/>
              </w:rPr>
            </w:pPr>
          </w:p>
        </w:tc>
        <w:tc>
          <w:tcPr>
            <w:tcW w:w="1984" w:type="dxa"/>
            <w:vAlign w:val="center"/>
          </w:tcPr>
          <w:p w14:paraId="5403032C" w14:textId="77777777" w:rsidR="007C19EB" w:rsidRPr="00C667DA" w:rsidRDefault="007C19EB" w:rsidP="001D74AA">
            <w:pPr>
              <w:jc w:val="center"/>
              <w:rPr>
                <w:rFonts w:ascii="宋体" w:hAnsi="宋体" w:cs="楷体"/>
                <w:bCs/>
                <w:sz w:val="24"/>
              </w:rPr>
            </w:pPr>
          </w:p>
        </w:tc>
      </w:tr>
      <w:tr w:rsidR="007C19EB" w:rsidRPr="001D74AA" w14:paraId="075E14B3" w14:textId="77777777" w:rsidTr="00C105A0">
        <w:trPr>
          <w:trHeight w:val="840"/>
        </w:trPr>
        <w:tc>
          <w:tcPr>
            <w:tcW w:w="1008" w:type="dxa"/>
            <w:vAlign w:val="center"/>
          </w:tcPr>
          <w:p w14:paraId="3F1B6965"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14:paraId="19A727FA" w14:textId="77777777" w:rsidR="007C19EB" w:rsidRPr="00C667DA" w:rsidRDefault="00C105A0" w:rsidP="001D74AA">
            <w:pPr>
              <w:jc w:val="center"/>
              <w:rPr>
                <w:rFonts w:ascii="宋体" w:hAnsi="宋体" w:cs="楷体"/>
                <w:bCs/>
                <w:sz w:val="24"/>
              </w:rPr>
            </w:pPr>
            <w:r w:rsidRPr="001D74AA">
              <w:rPr>
                <w:rFonts w:ascii="宋体" w:hAnsi="宋体" w:cs="楷体" w:hint="eastAsia"/>
                <w:bCs/>
                <w:sz w:val="24"/>
              </w:rPr>
              <w:t>投标单位为投标代表缴纳</w:t>
            </w:r>
            <w:proofErr w:type="gramStart"/>
            <w:r w:rsidRPr="001D74AA">
              <w:rPr>
                <w:rFonts w:ascii="宋体" w:hAnsi="宋体" w:cs="楷体" w:hint="eastAsia"/>
                <w:bCs/>
                <w:sz w:val="24"/>
              </w:rPr>
              <w:t>社保证明</w:t>
            </w:r>
            <w:proofErr w:type="gramEnd"/>
          </w:p>
        </w:tc>
        <w:tc>
          <w:tcPr>
            <w:tcW w:w="2127" w:type="dxa"/>
            <w:vAlign w:val="center"/>
          </w:tcPr>
          <w:p w14:paraId="3CB564F5" w14:textId="77777777" w:rsidR="007C19EB" w:rsidRPr="00C667DA" w:rsidRDefault="007C19EB" w:rsidP="001D74AA">
            <w:pPr>
              <w:jc w:val="center"/>
              <w:rPr>
                <w:rFonts w:ascii="宋体" w:hAnsi="宋体" w:cs="楷体"/>
                <w:bCs/>
                <w:sz w:val="24"/>
              </w:rPr>
            </w:pPr>
          </w:p>
        </w:tc>
        <w:tc>
          <w:tcPr>
            <w:tcW w:w="1984" w:type="dxa"/>
            <w:vAlign w:val="center"/>
          </w:tcPr>
          <w:p w14:paraId="15EEDB41" w14:textId="77777777" w:rsidR="007C19EB" w:rsidRPr="00C667DA" w:rsidRDefault="007C19EB" w:rsidP="001D74AA">
            <w:pPr>
              <w:jc w:val="center"/>
              <w:rPr>
                <w:rFonts w:ascii="宋体" w:hAnsi="宋体" w:cs="楷体"/>
                <w:bCs/>
                <w:sz w:val="24"/>
              </w:rPr>
            </w:pPr>
          </w:p>
        </w:tc>
      </w:tr>
      <w:tr w:rsidR="007C19EB" w:rsidRPr="001D74AA" w14:paraId="63F1AD70" w14:textId="77777777" w:rsidTr="003C7DC7">
        <w:trPr>
          <w:trHeight w:val="756"/>
        </w:trPr>
        <w:tc>
          <w:tcPr>
            <w:tcW w:w="1008" w:type="dxa"/>
            <w:vAlign w:val="center"/>
          </w:tcPr>
          <w:p w14:paraId="3F4CC077"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14:paraId="7E8059DC"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14:paraId="1D045BD0" w14:textId="77777777" w:rsidR="007C19EB" w:rsidRPr="00C667DA" w:rsidRDefault="007C19EB" w:rsidP="001D74AA">
            <w:pPr>
              <w:jc w:val="center"/>
              <w:rPr>
                <w:rFonts w:ascii="宋体" w:hAnsi="宋体" w:cs="楷体"/>
                <w:bCs/>
                <w:sz w:val="24"/>
              </w:rPr>
            </w:pPr>
          </w:p>
        </w:tc>
        <w:tc>
          <w:tcPr>
            <w:tcW w:w="1984" w:type="dxa"/>
            <w:vAlign w:val="center"/>
          </w:tcPr>
          <w:p w14:paraId="4B42FD06" w14:textId="77777777" w:rsidR="007C19EB" w:rsidRPr="00C667DA" w:rsidRDefault="007C19EB" w:rsidP="001D74AA">
            <w:pPr>
              <w:jc w:val="center"/>
              <w:rPr>
                <w:rFonts w:ascii="宋体" w:hAnsi="宋体" w:cs="楷体"/>
                <w:bCs/>
                <w:sz w:val="24"/>
              </w:rPr>
            </w:pPr>
          </w:p>
        </w:tc>
      </w:tr>
    </w:tbl>
    <w:p w14:paraId="3DC8A9CE" w14:textId="77777777" w:rsidR="00F54CF0" w:rsidRDefault="00F54CF0" w:rsidP="00F54CF0">
      <w:pPr>
        <w:pStyle w:val="Style83"/>
        <w:spacing w:after="0"/>
        <w:ind w:firstLineChars="118" w:firstLine="283"/>
        <w:rPr>
          <w:rFonts w:ascii="宋体" w:eastAsia="宋体" w:hAnsi="宋体"/>
          <w:sz w:val="24"/>
          <w:szCs w:val="24"/>
        </w:rPr>
      </w:pPr>
      <w:r>
        <w:rPr>
          <w:rFonts w:ascii="宋体" w:eastAsia="宋体" w:hAnsi="宋体" w:hint="eastAsia"/>
          <w:sz w:val="24"/>
          <w:szCs w:val="24"/>
        </w:rPr>
        <w:t>注：</w:t>
      </w:r>
    </w:p>
    <w:p w14:paraId="56270A44" w14:textId="77777777" w:rsidR="00F54CF0" w:rsidRDefault="00F54CF0" w:rsidP="00F54CF0">
      <w:pPr>
        <w:pStyle w:val="Style83"/>
        <w:spacing w:after="0"/>
        <w:ind w:firstLineChars="118" w:firstLine="283"/>
        <w:rPr>
          <w:rFonts w:ascii="宋体" w:eastAsia="宋体" w:hAnsi="宋体"/>
          <w:sz w:val="24"/>
          <w:szCs w:val="24"/>
        </w:rPr>
      </w:pPr>
      <w:r>
        <w:rPr>
          <w:rFonts w:ascii="宋体" w:eastAsia="宋体" w:hAnsi="宋体" w:hint="eastAsia"/>
          <w:sz w:val="24"/>
          <w:szCs w:val="24"/>
        </w:rPr>
        <w:t>1）投标人需标明相关材料在投标文件中的对应页码。</w:t>
      </w:r>
    </w:p>
    <w:p w14:paraId="32C1C904" w14:textId="77777777" w:rsidR="00F54CF0" w:rsidRDefault="00F54CF0" w:rsidP="00F54CF0">
      <w:pPr>
        <w:pStyle w:val="Style83"/>
        <w:spacing w:after="0"/>
        <w:ind w:firstLineChars="118" w:firstLine="283"/>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）资格审查符合性审查包含但不限于上述材料。</w:t>
      </w:r>
    </w:p>
    <w:p w14:paraId="2041E804" w14:textId="77777777" w:rsidR="007D64E5" w:rsidRPr="00F54CF0" w:rsidRDefault="007D64E5" w:rsidP="00E81DC1">
      <w:pPr>
        <w:pStyle w:val="260"/>
        <w:rPr>
          <w:rFonts w:asciiTheme="minorEastAsia" w:eastAsiaTheme="minorEastAsia" w:hAnsiTheme="minorEastAsia" w:cs="华文楷体"/>
          <w:color w:val="000000" w:themeColor="text1"/>
          <w:sz w:val="24"/>
        </w:rPr>
      </w:pPr>
    </w:p>
    <w:p w14:paraId="7D9071E7" w14:textId="77777777" w:rsidR="007D64E5" w:rsidRDefault="007D64E5">
      <w:pPr>
        <w:widowControl/>
        <w:jc w:val="left"/>
        <w:rPr>
          <w:rFonts w:asciiTheme="minorEastAsia" w:eastAsiaTheme="minorEastAsia" w:hAnsiTheme="minorEastAsia" w:cs="华文楷体"/>
          <w:b/>
          <w:bCs/>
          <w:color w:val="000000" w:themeColor="text1"/>
          <w:kern w:val="0"/>
          <w:sz w:val="24"/>
          <w:szCs w:val="20"/>
        </w:rPr>
      </w:pPr>
      <w:r>
        <w:rPr>
          <w:rFonts w:asciiTheme="minorEastAsia" w:eastAsiaTheme="minorEastAsia" w:hAnsiTheme="minorEastAsia" w:cs="华文楷体"/>
          <w:color w:val="000000" w:themeColor="text1"/>
          <w:sz w:val="24"/>
        </w:rPr>
        <w:br w:type="page"/>
      </w:r>
    </w:p>
    <w:p w14:paraId="56505A59" w14:textId="1B6E9D2C"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w:t>
      </w:r>
      <w:r w:rsidR="007D64E5">
        <w:rPr>
          <w:rFonts w:asciiTheme="minorEastAsia" w:eastAsiaTheme="minorEastAsia" w:hAnsiTheme="minorEastAsia" w:cs="华文楷体" w:hint="eastAsia"/>
          <w:color w:val="000000" w:themeColor="text1"/>
          <w:sz w:val="24"/>
        </w:rPr>
        <w:t>八</w:t>
      </w:r>
      <w:r>
        <w:rPr>
          <w:rFonts w:asciiTheme="minorEastAsia" w:eastAsiaTheme="minorEastAsia" w:hAnsiTheme="minorEastAsia" w:cs="华文楷体" w:hint="eastAsia"/>
          <w:color w:val="000000" w:themeColor="text1"/>
          <w:sz w:val="24"/>
        </w:rPr>
        <w:t>）评分索引表</w:t>
      </w:r>
    </w:p>
    <w:tbl>
      <w:tblPr>
        <w:tblStyle w:val="af3"/>
        <w:tblW w:w="9776" w:type="dxa"/>
        <w:jc w:val="center"/>
        <w:tblLook w:val="04A0" w:firstRow="1" w:lastRow="0" w:firstColumn="1" w:lastColumn="0" w:noHBand="0" w:noVBand="1"/>
      </w:tblPr>
      <w:tblGrid>
        <w:gridCol w:w="846"/>
        <w:gridCol w:w="1417"/>
        <w:gridCol w:w="709"/>
        <w:gridCol w:w="6237"/>
        <w:gridCol w:w="567"/>
      </w:tblGrid>
      <w:tr w:rsidR="001F7D35" w:rsidRPr="00887A3B" w14:paraId="0DB84C7C" w14:textId="77777777" w:rsidTr="0017288A">
        <w:trPr>
          <w:trHeight w:val="567"/>
          <w:jc w:val="center"/>
        </w:trPr>
        <w:tc>
          <w:tcPr>
            <w:tcW w:w="846" w:type="dxa"/>
            <w:vAlign w:val="center"/>
          </w:tcPr>
          <w:p w14:paraId="25304E1C" w14:textId="77777777" w:rsidR="001F7D35" w:rsidRPr="00887A3B" w:rsidRDefault="001F7D35" w:rsidP="00B7677C">
            <w:pPr>
              <w:jc w:val="center"/>
              <w:rPr>
                <w:rFonts w:ascii="宋体" w:hAnsi="宋体"/>
                <w:b/>
                <w:bCs/>
                <w:sz w:val="24"/>
              </w:rPr>
            </w:pPr>
            <w:bookmarkStart w:id="9" w:name="_Hlk103259778"/>
            <w:r>
              <w:rPr>
                <w:rFonts w:ascii="宋体" w:hAnsi="宋体" w:hint="eastAsia"/>
                <w:b/>
                <w:bCs/>
                <w:sz w:val="24"/>
              </w:rPr>
              <w:t>项目</w:t>
            </w:r>
          </w:p>
        </w:tc>
        <w:tc>
          <w:tcPr>
            <w:tcW w:w="1417" w:type="dxa"/>
            <w:vAlign w:val="center"/>
          </w:tcPr>
          <w:p w14:paraId="493145D6" w14:textId="77777777" w:rsidR="001F7D35" w:rsidRPr="00887A3B" w:rsidRDefault="001F7D35" w:rsidP="00B7677C">
            <w:pPr>
              <w:jc w:val="center"/>
              <w:rPr>
                <w:rFonts w:ascii="宋体" w:hAnsi="宋体"/>
                <w:b/>
                <w:bCs/>
                <w:sz w:val="24"/>
              </w:rPr>
            </w:pPr>
            <w:r w:rsidRPr="00887A3B">
              <w:rPr>
                <w:rFonts w:ascii="宋体" w:hAnsi="宋体" w:hint="eastAsia"/>
                <w:b/>
                <w:bCs/>
                <w:sz w:val="24"/>
              </w:rPr>
              <w:t>评价指标</w:t>
            </w:r>
          </w:p>
        </w:tc>
        <w:tc>
          <w:tcPr>
            <w:tcW w:w="709" w:type="dxa"/>
            <w:vAlign w:val="center"/>
          </w:tcPr>
          <w:p w14:paraId="02510F64" w14:textId="77777777" w:rsidR="001F7D35" w:rsidRPr="00887A3B" w:rsidRDefault="001F7D35" w:rsidP="00B7677C">
            <w:pPr>
              <w:jc w:val="center"/>
              <w:rPr>
                <w:rFonts w:ascii="宋体" w:hAnsi="宋体"/>
                <w:b/>
                <w:bCs/>
                <w:sz w:val="24"/>
              </w:rPr>
            </w:pPr>
            <w:r w:rsidRPr="00887A3B">
              <w:rPr>
                <w:rFonts w:ascii="宋体" w:hAnsi="宋体" w:hint="eastAsia"/>
                <w:b/>
                <w:bCs/>
                <w:sz w:val="24"/>
              </w:rPr>
              <w:t>分值</w:t>
            </w:r>
          </w:p>
        </w:tc>
        <w:tc>
          <w:tcPr>
            <w:tcW w:w="6237" w:type="dxa"/>
            <w:vAlign w:val="center"/>
          </w:tcPr>
          <w:p w14:paraId="7AC83156" w14:textId="77777777" w:rsidR="001F7D35" w:rsidRPr="00887A3B" w:rsidRDefault="001F7D35" w:rsidP="00B7677C">
            <w:pPr>
              <w:jc w:val="center"/>
              <w:rPr>
                <w:rFonts w:ascii="宋体" w:hAnsi="宋体"/>
                <w:b/>
                <w:bCs/>
                <w:sz w:val="24"/>
              </w:rPr>
            </w:pPr>
            <w:r>
              <w:rPr>
                <w:rFonts w:ascii="宋体" w:hAnsi="宋体" w:hint="eastAsia"/>
                <w:b/>
                <w:bCs/>
                <w:sz w:val="24"/>
              </w:rPr>
              <w:t>评审内容</w:t>
            </w:r>
          </w:p>
        </w:tc>
        <w:tc>
          <w:tcPr>
            <w:tcW w:w="567" w:type="dxa"/>
            <w:vAlign w:val="center"/>
          </w:tcPr>
          <w:p w14:paraId="6D19B16B" w14:textId="77777777" w:rsidR="001F7D35" w:rsidRPr="00887A3B" w:rsidRDefault="001F7D35" w:rsidP="00B7677C">
            <w:pPr>
              <w:jc w:val="center"/>
              <w:rPr>
                <w:rFonts w:ascii="宋体" w:hAnsi="宋体"/>
                <w:b/>
                <w:bCs/>
                <w:sz w:val="24"/>
              </w:rPr>
            </w:pPr>
            <w:r w:rsidRPr="00887A3B">
              <w:rPr>
                <w:rFonts w:ascii="宋体" w:hAnsi="宋体" w:hint="eastAsia"/>
                <w:b/>
                <w:bCs/>
                <w:sz w:val="24"/>
              </w:rPr>
              <w:t>对应码数</w:t>
            </w:r>
          </w:p>
        </w:tc>
      </w:tr>
      <w:tr w:rsidR="001F7D35" w:rsidRPr="00887A3B" w14:paraId="3BF19B67" w14:textId="77777777" w:rsidTr="0017288A">
        <w:trPr>
          <w:trHeight w:val="567"/>
          <w:jc w:val="center"/>
        </w:trPr>
        <w:tc>
          <w:tcPr>
            <w:tcW w:w="846" w:type="dxa"/>
            <w:vAlign w:val="center"/>
          </w:tcPr>
          <w:p w14:paraId="719F12B2" w14:textId="6A2349FF" w:rsidR="001F7D35" w:rsidRPr="00887A3B" w:rsidRDefault="006552D1" w:rsidP="00B7677C">
            <w:pPr>
              <w:jc w:val="center"/>
              <w:rPr>
                <w:rFonts w:ascii="宋体" w:hAnsi="宋体"/>
                <w:sz w:val="24"/>
              </w:rPr>
            </w:pPr>
            <w:r>
              <w:rPr>
                <w:rFonts w:ascii="宋体" w:hAnsi="宋体"/>
                <w:sz w:val="24"/>
              </w:rPr>
              <w:t>商务部分</w:t>
            </w:r>
          </w:p>
        </w:tc>
        <w:tc>
          <w:tcPr>
            <w:tcW w:w="1417" w:type="dxa"/>
            <w:vAlign w:val="center"/>
          </w:tcPr>
          <w:p w14:paraId="7E9D3AFC" w14:textId="77777777" w:rsidR="001F7D35" w:rsidRPr="00887A3B" w:rsidRDefault="001F7D35" w:rsidP="00B7677C">
            <w:pPr>
              <w:jc w:val="center"/>
              <w:rPr>
                <w:rFonts w:ascii="宋体" w:hAnsi="宋体"/>
                <w:sz w:val="24"/>
              </w:rPr>
            </w:pPr>
            <w:r w:rsidRPr="00887A3B">
              <w:rPr>
                <w:rFonts w:ascii="宋体" w:hAnsi="宋体" w:hint="eastAsia"/>
                <w:sz w:val="24"/>
              </w:rPr>
              <w:t>业绩</w:t>
            </w:r>
          </w:p>
        </w:tc>
        <w:tc>
          <w:tcPr>
            <w:tcW w:w="709" w:type="dxa"/>
            <w:vAlign w:val="center"/>
          </w:tcPr>
          <w:p w14:paraId="70ECCD5B" w14:textId="77777777" w:rsidR="001F7D35" w:rsidRPr="00887A3B" w:rsidRDefault="001F7D35" w:rsidP="00B7677C">
            <w:pPr>
              <w:jc w:val="center"/>
              <w:rPr>
                <w:rFonts w:ascii="宋体" w:hAnsi="宋体"/>
                <w:sz w:val="24"/>
              </w:rPr>
            </w:pPr>
            <w:r>
              <w:rPr>
                <w:rFonts w:ascii="宋体" w:hAnsi="宋体" w:hint="eastAsia"/>
                <w:sz w:val="24"/>
              </w:rPr>
              <w:t>1</w:t>
            </w:r>
            <w:r>
              <w:rPr>
                <w:rFonts w:ascii="宋体" w:hAnsi="宋体"/>
                <w:sz w:val="24"/>
              </w:rPr>
              <w:t>0</w:t>
            </w:r>
          </w:p>
        </w:tc>
        <w:tc>
          <w:tcPr>
            <w:tcW w:w="6237" w:type="dxa"/>
            <w:vAlign w:val="center"/>
          </w:tcPr>
          <w:p w14:paraId="478F06FB" w14:textId="77777777" w:rsidR="001F7D35" w:rsidRPr="00887A3B" w:rsidRDefault="001F7D35" w:rsidP="00B7677C">
            <w:pPr>
              <w:jc w:val="left"/>
              <w:rPr>
                <w:rFonts w:ascii="宋体" w:hAnsi="宋体"/>
                <w:sz w:val="24"/>
              </w:rPr>
            </w:pPr>
            <w:r w:rsidRPr="00887A3B">
              <w:rPr>
                <w:rFonts w:ascii="宋体" w:hAnsi="宋体" w:cs="宋体" w:hint="eastAsia"/>
                <w:kern w:val="0"/>
                <w:sz w:val="24"/>
              </w:rPr>
              <w:t>投标文件中提供投标人自2018年1月1日以来类似项目业绩，有一份得1分，最高得</w:t>
            </w:r>
            <w:r w:rsidRPr="00887A3B">
              <w:rPr>
                <w:rFonts w:ascii="宋体" w:hAnsi="宋体" w:cs="宋体"/>
                <w:kern w:val="0"/>
                <w:sz w:val="24"/>
              </w:rPr>
              <w:t>10</w:t>
            </w:r>
            <w:r w:rsidRPr="00887A3B">
              <w:rPr>
                <w:rFonts w:ascii="宋体" w:hAnsi="宋体" w:cs="宋体" w:hint="eastAsia"/>
                <w:kern w:val="0"/>
                <w:sz w:val="24"/>
              </w:rPr>
              <w:t>分。（</w:t>
            </w:r>
            <w:r w:rsidRPr="00887A3B">
              <w:rPr>
                <w:rFonts w:ascii="宋体" w:hAnsi="宋体" w:cs="宋体" w:hint="eastAsia"/>
                <w:b/>
                <w:kern w:val="0"/>
                <w:sz w:val="24"/>
              </w:rPr>
              <w:t>合同复印件需加盖投标单位公章，否则不得分</w:t>
            </w:r>
            <w:r w:rsidRPr="00887A3B">
              <w:rPr>
                <w:rFonts w:ascii="宋体" w:hAnsi="宋体" w:cs="宋体" w:hint="eastAsia"/>
                <w:kern w:val="0"/>
                <w:sz w:val="24"/>
              </w:rPr>
              <w:t>）</w:t>
            </w:r>
          </w:p>
        </w:tc>
        <w:tc>
          <w:tcPr>
            <w:tcW w:w="567" w:type="dxa"/>
            <w:vAlign w:val="center"/>
          </w:tcPr>
          <w:p w14:paraId="550BACD0" w14:textId="77777777" w:rsidR="001F7D35" w:rsidRPr="00887A3B" w:rsidRDefault="001F7D35" w:rsidP="00B7677C">
            <w:pPr>
              <w:jc w:val="center"/>
              <w:rPr>
                <w:rFonts w:ascii="宋体" w:hAnsi="宋体"/>
                <w:sz w:val="24"/>
              </w:rPr>
            </w:pPr>
          </w:p>
        </w:tc>
      </w:tr>
      <w:tr w:rsidR="001F7D35" w:rsidRPr="00887A3B" w14:paraId="632FD0E6" w14:textId="77777777" w:rsidTr="0017288A">
        <w:trPr>
          <w:trHeight w:val="567"/>
          <w:jc w:val="center"/>
        </w:trPr>
        <w:tc>
          <w:tcPr>
            <w:tcW w:w="846" w:type="dxa"/>
            <w:vMerge w:val="restart"/>
            <w:vAlign w:val="center"/>
          </w:tcPr>
          <w:p w14:paraId="3EE39137" w14:textId="77777777" w:rsidR="001F7D35" w:rsidRPr="00887A3B" w:rsidRDefault="001F7D35" w:rsidP="00B7677C">
            <w:pPr>
              <w:jc w:val="center"/>
              <w:rPr>
                <w:rFonts w:ascii="宋体" w:hAnsi="宋体"/>
                <w:sz w:val="24"/>
              </w:rPr>
            </w:pPr>
            <w:r>
              <w:rPr>
                <w:rFonts w:ascii="宋体" w:hAnsi="宋体" w:hint="eastAsia"/>
                <w:sz w:val="24"/>
              </w:rPr>
              <w:t>技术部分</w:t>
            </w:r>
          </w:p>
        </w:tc>
        <w:tc>
          <w:tcPr>
            <w:tcW w:w="1417" w:type="dxa"/>
            <w:vAlign w:val="center"/>
          </w:tcPr>
          <w:p w14:paraId="3B46B9CE" w14:textId="77777777" w:rsidR="001F7D35" w:rsidRPr="00887A3B" w:rsidRDefault="001F7D35" w:rsidP="00B7677C">
            <w:pPr>
              <w:jc w:val="center"/>
              <w:rPr>
                <w:rFonts w:ascii="宋体" w:hAnsi="宋体"/>
                <w:sz w:val="24"/>
              </w:rPr>
            </w:pPr>
            <w:r w:rsidRPr="00887A3B">
              <w:rPr>
                <w:rFonts w:ascii="宋体" w:hAnsi="宋体"/>
                <w:kern w:val="0"/>
                <w:sz w:val="24"/>
              </w:rPr>
              <w:t>维保方案</w:t>
            </w:r>
          </w:p>
        </w:tc>
        <w:tc>
          <w:tcPr>
            <w:tcW w:w="709" w:type="dxa"/>
            <w:vAlign w:val="center"/>
          </w:tcPr>
          <w:p w14:paraId="2352F0F9" w14:textId="77777777" w:rsidR="001F7D35" w:rsidRPr="00887A3B" w:rsidRDefault="001F7D35" w:rsidP="00B7677C">
            <w:pPr>
              <w:jc w:val="center"/>
              <w:rPr>
                <w:rFonts w:ascii="宋体" w:hAnsi="宋体"/>
                <w:sz w:val="24"/>
              </w:rPr>
            </w:pPr>
            <w:r w:rsidRPr="00887A3B">
              <w:rPr>
                <w:rFonts w:ascii="宋体" w:hAnsi="宋体" w:hint="eastAsia"/>
                <w:sz w:val="24"/>
              </w:rPr>
              <w:t>3</w:t>
            </w:r>
            <w:r w:rsidRPr="00887A3B">
              <w:rPr>
                <w:rFonts w:ascii="宋体" w:hAnsi="宋体"/>
                <w:sz w:val="24"/>
              </w:rPr>
              <w:t>0</w:t>
            </w:r>
          </w:p>
        </w:tc>
        <w:tc>
          <w:tcPr>
            <w:tcW w:w="6237" w:type="dxa"/>
            <w:vAlign w:val="center"/>
          </w:tcPr>
          <w:p w14:paraId="3FF351D4" w14:textId="77777777" w:rsidR="001F7D35" w:rsidRPr="00887A3B" w:rsidRDefault="001F7D35" w:rsidP="00B7677C">
            <w:pPr>
              <w:jc w:val="left"/>
              <w:rPr>
                <w:rFonts w:ascii="宋体" w:hAnsi="宋体"/>
                <w:sz w:val="24"/>
              </w:rPr>
            </w:pPr>
            <w:r w:rsidRPr="00887A3B">
              <w:rPr>
                <w:rFonts w:ascii="宋体" w:hAnsi="宋体" w:hint="eastAsia"/>
                <w:sz w:val="24"/>
              </w:rPr>
              <w:t>综合</w:t>
            </w:r>
            <w:r w:rsidRPr="00887A3B">
              <w:rPr>
                <w:rFonts w:ascii="宋体" w:hAnsi="宋体"/>
                <w:sz w:val="24"/>
              </w:rPr>
              <w:t>评价投标人提供的维保服务方案</w:t>
            </w:r>
            <w:r w:rsidRPr="00887A3B">
              <w:rPr>
                <w:rFonts w:ascii="宋体" w:hAnsi="宋体" w:hint="eastAsia"/>
                <w:sz w:val="24"/>
              </w:rPr>
              <w:t>，包括日常监控</w:t>
            </w:r>
            <w:r w:rsidRPr="00887A3B">
              <w:rPr>
                <w:rFonts w:ascii="宋体" w:hAnsi="宋体"/>
                <w:sz w:val="24"/>
              </w:rPr>
              <w:t>、硬件更换服务</w:t>
            </w:r>
            <w:r w:rsidRPr="00887A3B">
              <w:rPr>
                <w:rFonts w:ascii="宋体" w:hAnsi="宋体" w:hint="eastAsia"/>
                <w:sz w:val="24"/>
              </w:rPr>
              <w:t>、</w:t>
            </w:r>
            <w:r w:rsidRPr="00887A3B">
              <w:rPr>
                <w:rFonts w:ascii="宋体" w:hAnsi="宋体"/>
                <w:sz w:val="24"/>
              </w:rPr>
              <w:t>补丁</w:t>
            </w:r>
            <w:r w:rsidRPr="00887A3B">
              <w:rPr>
                <w:rFonts w:ascii="宋体" w:hAnsi="宋体" w:hint="eastAsia"/>
                <w:sz w:val="24"/>
              </w:rPr>
              <w:t>、故障修复、硬件设备、文档管理、咨询服务</w:t>
            </w:r>
            <w:r w:rsidRPr="00887A3B">
              <w:rPr>
                <w:rFonts w:ascii="宋体" w:hAnsi="宋体"/>
                <w:sz w:val="24"/>
              </w:rPr>
              <w:t>等内容</w:t>
            </w:r>
            <w:r w:rsidRPr="00887A3B">
              <w:rPr>
                <w:rFonts w:ascii="宋体" w:hAnsi="宋体" w:hint="eastAsia"/>
                <w:sz w:val="24"/>
              </w:rPr>
              <w:t>，进行</w:t>
            </w:r>
            <w:r w:rsidRPr="00887A3B">
              <w:rPr>
                <w:rFonts w:ascii="宋体" w:hAnsi="宋体"/>
                <w:sz w:val="24"/>
              </w:rPr>
              <w:t>综合评分，</w:t>
            </w:r>
            <w:proofErr w:type="gramStart"/>
            <w:r w:rsidRPr="00887A3B">
              <w:rPr>
                <w:rFonts w:ascii="宋体" w:hAnsi="宋体"/>
                <w:sz w:val="24"/>
              </w:rPr>
              <w:t>优得</w:t>
            </w:r>
            <w:proofErr w:type="gramEnd"/>
            <w:r w:rsidRPr="00887A3B">
              <w:rPr>
                <w:rFonts w:ascii="宋体" w:hAnsi="宋体"/>
                <w:sz w:val="24"/>
              </w:rPr>
              <w:t>25-30分，</w:t>
            </w:r>
            <w:proofErr w:type="gramStart"/>
            <w:r w:rsidRPr="00887A3B">
              <w:rPr>
                <w:rFonts w:ascii="宋体" w:hAnsi="宋体"/>
                <w:sz w:val="24"/>
              </w:rPr>
              <w:t>良得</w:t>
            </w:r>
            <w:proofErr w:type="gramEnd"/>
            <w:r w:rsidRPr="00887A3B">
              <w:rPr>
                <w:rFonts w:ascii="宋体" w:hAnsi="宋体"/>
                <w:sz w:val="24"/>
              </w:rPr>
              <w:t>1</w:t>
            </w:r>
            <w:r w:rsidRPr="00887A3B">
              <w:rPr>
                <w:rFonts w:ascii="宋体" w:hAnsi="宋体" w:hint="eastAsia"/>
                <w:sz w:val="24"/>
              </w:rPr>
              <w:t>6</w:t>
            </w:r>
            <w:r w:rsidRPr="00887A3B">
              <w:rPr>
                <w:rFonts w:ascii="宋体" w:hAnsi="宋体"/>
                <w:sz w:val="24"/>
              </w:rPr>
              <w:t>-24分，</w:t>
            </w:r>
            <w:r w:rsidRPr="00887A3B">
              <w:rPr>
                <w:rFonts w:ascii="宋体" w:hAnsi="宋体" w:hint="eastAsia"/>
                <w:sz w:val="24"/>
              </w:rPr>
              <w:t>其它得15分及以下</w:t>
            </w:r>
            <w:r w:rsidRPr="00887A3B">
              <w:rPr>
                <w:rFonts w:ascii="宋体" w:hAnsi="宋体"/>
                <w:sz w:val="24"/>
              </w:rPr>
              <w:t>。</w:t>
            </w:r>
          </w:p>
        </w:tc>
        <w:tc>
          <w:tcPr>
            <w:tcW w:w="567" w:type="dxa"/>
            <w:vAlign w:val="center"/>
          </w:tcPr>
          <w:p w14:paraId="749715E4" w14:textId="77777777" w:rsidR="001F7D35" w:rsidRPr="00887A3B" w:rsidRDefault="001F7D35" w:rsidP="00B7677C">
            <w:pPr>
              <w:jc w:val="center"/>
              <w:rPr>
                <w:rFonts w:ascii="宋体" w:hAnsi="宋体"/>
                <w:sz w:val="24"/>
              </w:rPr>
            </w:pPr>
          </w:p>
        </w:tc>
      </w:tr>
      <w:tr w:rsidR="001F7D35" w:rsidRPr="00887A3B" w14:paraId="51B13F11" w14:textId="77777777" w:rsidTr="0017288A">
        <w:trPr>
          <w:trHeight w:val="567"/>
          <w:jc w:val="center"/>
        </w:trPr>
        <w:tc>
          <w:tcPr>
            <w:tcW w:w="846" w:type="dxa"/>
            <w:vMerge/>
            <w:vAlign w:val="center"/>
          </w:tcPr>
          <w:p w14:paraId="3C6DF82C" w14:textId="77777777" w:rsidR="001F7D35" w:rsidRPr="00887A3B" w:rsidRDefault="001F7D35" w:rsidP="00B7677C">
            <w:pPr>
              <w:jc w:val="center"/>
              <w:rPr>
                <w:rFonts w:ascii="宋体" w:hAnsi="宋体"/>
                <w:sz w:val="24"/>
              </w:rPr>
            </w:pPr>
          </w:p>
        </w:tc>
        <w:tc>
          <w:tcPr>
            <w:tcW w:w="1417" w:type="dxa"/>
            <w:vAlign w:val="center"/>
          </w:tcPr>
          <w:p w14:paraId="61D68A0C" w14:textId="77777777" w:rsidR="001F7D35" w:rsidRPr="00887A3B" w:rsidRDefault="001F7D35" w:rsidP="00B7677C">
            <w:pPr>
              <w:jc w:val="center"/>
              <w:rPr>
                <w:rFonts w:ascii="宋体" w:hAnsi="宋体"/>
                <w:sz w:val="24"/>
              </w:rPr>
            </w:pPr>
            <w:r w:rsidRPr="00887A3B">
              <w:rPr>
                <w:rFonts w:ascii="宋体" w:hAnsi="宋体" w:hint="eastAsia"/>
                <w:kern w:val="0"/>
                <w:sz w:val="24"/>
              </w:rPr>
              <w:t>运维巡检</w:t>
            </w:r>
          </w:p>
        </w:tc>
        <w:tc>
          <w:tcPr>
            <w:tcW w:w="709" w:type="dxa"/>
            <w:vAlign w:val="center"/>
          </w:tcPr>
          <w:p w14:paraId="7E7AD4EF" w14:textId="04EFEF74" w:rsidR="001F7D35" w:rsidRPr="00887A3B" w:rsidRDefault="006552D1" w:rsidP="00B7677C">
            <w:pPr>
              <w:jc w:val="center"/>
              <w:rPr>
                <w:rFonts w:ascii="宋体" w:hAnsi="宋体"/>
                <w:sz w:val="24"/>
              </w:rPr>
            </w:pPr>
            <w:r>
              <w:rPr>
                <w:rFonts w:ascii="宋体" w:hAnsi="宋体"/>
                <w:sz w:val="24"/>
              </w:rPr>
              <w:t>20</w:t>
            </w:r>
          </w:p>
        </w:tc>
        <w:tc>
          <w:tcPr>
            <w:tcW w:w="6237" w:type="dxa"/>
            <w:vAlign w:val="center"/>
          </w:tcPr>
          <w:p w14:paraId="4947C837" w14:textId="27ECBDF5" w:rsidR="001F7D35" w:rsidRPr="00887A3B" w:rsidRDefault="001F7D35" w:rsidP="00B7677C">
            <w:pPr>
              <w:jc w:val="left"/>
              <w:rPr>
                <w:rFonts w:ascii="宋体" w:hAnsi="宋体"/>
                <w:sz w:val="24"/>
              </w:rPr>
            </w:pPr>
            <w:r w:rsidRPr="00887A3B">
              <w:rPr>
                <w:rFonts w:ascii="宋体" w:hAnsi="宋体" w:hint="eastAsia"/>
                <w:sz w:val="24"/>
              </w:rPr>
              <w:t>综合考虑投标人提供的季度巡检服务，考察服务的主动性、实施的可行性以及对故障的处理方案等，</w:t>
            </w:r>
            <w:proofErr w:type="gramStart"/>
            <w:r w:rsidR="00A055C2" w:rsidRPr="00A22675">
              <w:rPr>
                <w:sz w:val="24"/>
              </w:rPr>
              <w:t>优得</w:t>
            </w:r>
            <w:proofErr w:type="gramEnd"/>
            <w:r w:rsidR="00A055C2">
              <w:rPr>
                <w:rFonts w:hint="eastAsia"/>
                <w:sz w:val="24"/>
              </w:rPr>
              <w:t>16-20</w:t>
            </w:r>
            <w:r w:rsidR="00A055C2" w:rsidRPr="00A22675">
              <w:rPr>
                <w:sz w:val="24"/>
              </w:rPr>
              <w:t>分，</w:t>
            </w:r>
            <w:proofErr w:type="gramStart"/>
            <w:r w:rsidR="00A055C2" w:rsidRPr="00A22675">
              <w:rPr>
                <w:sz w:val="24"/>
              </w:rPr>
              <w:t>良得</w:t>
            </w:r>
            <w:proofErr w:type="gramEnd"/>
            <w:r w:rsidR="00A055C2">
              <w:rPr>
                <w:rFonts w:hint="eastAsia"/>
                <w:sz w:val="24"/>
              </w:rPr>
              <w:t>12-15</w:t>
            </w:r>
            <w:r w:rsidR="00A055C2" w:rsidRPr="00A22675">
              <w:rPr>
                <w:sz w:val="24"/>
              </w:rPr>
              <w:t>分，</w:t>
            </w:r>
            <w:r w:rsidR="00A055C2">
              <w:rPr>
                <w:rFonts w:hint="eastAsia"/>
                <w:sz w:val="24"/>
              </w:rPr>
              <w:t>其它得</w:t>
            </w:r>
            <w:r w:rsidR="00A055C2">
              <w:rPr>
                <w:rFonts w:hint="eastAsia"/>
                <w:sz w:val="24"/>
              </w:rPr>
              <w:t>12</w:t>
            </w:r>
            <w:r w:rsidR="00A055C2">
              <w:rPr>
                <w:rFonts w:hint="eastAsia"/>
                <w:sz w:val="24"/>
              </w:rPr>
              <w:t>分及以下</w:t>
            </w:r>
            <w:r w:rsidR="00A055C2" w:rsidRPr="00A22675">
              <w:rPr>
                <w:sz w:val="24"/>
              </w:rPr>
              <w:t>。</w:t>
            </w:r>
          </w:p>
        </w:tc>
        <w:tc>
          <w:tcPr>
            <w:tcW w:w="567" w:type="dxa"/>
            <w:vAlign w:val="center"/>
          </w:tcPr>
          <w:p w14:paraId="61D8B554" w14:textId="77777777" w:rsidR="001F7D35" w:rsidRPr="00887A3B" w:rsidRDefault="001F7D35" w:rsidP="00B7677C">
            <w:pPr>
              <w:jc w:val="center"/>
              <w:rPr>
                <w:rFonts w:ascii="宋体" w:hAnsi="宋体"/>
                <w:sz w:val="24"/>
              </w:rPr>
            </w:pPr>
          </w:p>
        </w:tc>
      </w:tr>
      <w:tr w:rsidR="001F7D35" w:rsidRPr="00887A3B" w14:paraId="42572666" w14:textId="77777777" w:rsidTr="0017288A">
        <w:trPr>
          <w:trHeight w:val="567"/>
          <w:jc w:val="center"/>
        </w:trPr>
        <w:tc>
          <w:tcPr>
            <w:tcW w:w="846" w:type="dxa"/>
            <w:vMerge/>
            <w:vAlign w:val="center"/>
          </w:tcPr>
          <w:p w14:paraId="17CD4A11" w14:textId="77777777" w:rsidR="001F7D35" w:rsidRPr="00887A3B" w:rsidRDefault="001F7D35" w:rsidP="00B7677C">
            <w:pPr>
              <w:jc w:val="center"/>
              <w:rPr>
                <w:rFonts w:ascii="宋体" w:hAnsi="宋体"/>
                <w:sz w:val="24"/>
              </w:rPr>
            </w:pPr>
          </w:p>
        </w:tc>
        <w:tc>
          <w:tcPr>
            <w:tcW w:w="1417" w:type="dxa"/>
            <w:vAlign w:val="center"/>
          </w:tcPr>
          <w:p w14:paraId="399F2E51" w14:textId="77777777" w:rsidR="001F7D35" w:rsidRPr="00887A3B" w:rsidRDefault="001F7D35" w:rsidP="00B7677C">
            <w:pPr>
              <w:jc w:val="center"/>
              <w:rPr>
                <w:rFonts w:ascii="宋体" w:hAnsi="宋体"/>
                <w:sz w:val="24"/>
              </w:rPr>
            </w:pPr>
            <w:r w:rsidRPr="00887A3B">
              <w:rPr>
                <w:rFonts w:ascii="宋体" w:hAnsi="宋体" w:hint="eastAsia"/>
                <w:kern w:val="0"/>
                <w:sz w:val="24"/>
              </w:rPr>
              <w:t>应急预警方案</w:t>
            </w:r>
          </w:p>
        </w:tc>
        <w:tc>
          <w:tcPr>
            <w:tcW w:w="709" w:type="dxa"/>
            <w:vAlign w:val="center"/>
          </w:tcPr>
          <w:p w14:paraId="2AC09F7C" w14:textId="03C1ED6A" w:rsidR="001F7D35" w:rsidRPr="00887A3B" w:rsidRDefault="006552D1" w:rsidP="00B7677C">
            <w:pPr>
              <w:jc w:val="center"/>
              <w:rPr>
                <w:rFonts w:ascii="宋体" w:hAnsi="宋体"/>
                <w:sz w:val="24"/>
              </w:rPr>
            </w:pPr>
            <w:r>
              <w:rPr>
                <w:rFonts w:ascii="宋体" w:hAnsi="宋体"/>
                <w:sz w:val="24"/>
              </w:rPr>
              <w:t>20</w:t>
            </w:r>
          </w:p>
        </w:tc>
        <w:tc>
          <w:tcPr>
            <w:tcW w:w="6237" w:type="dxa"/>
            <w:vAlign w:val="center"/>
          </w:tcPr>
          <w:p w14:paraId="3AB32B85" w14:textId="76D8F49A" w:rsidR="001F7D35" w:rsidRPr="00887A3B" w:rsidRDefault="001F7D35" w:rsidP="00B7677C">
            <w:pPr>
              <w:jc w:val="left"/>
              <w:rPr>
                <w:rFonts w:ascii="宋体" w:hAnsi="宋体"/>
                <w:sz w:val="24"/>
              </w:rPr>
            </w:pPr>
            <w:r w:rsidRPr="00887A3B">
              <w:rPr>
                <w:rFonts w:ascii="宋体" w:hAnsi="宋体"/>
                <w:sz w:val="24"/>
              </w:rPr>
              <w:t>根据</w:t>
            </w:r>
            <w:r w:rsidRPr="00887A3B">
              <w:rPr>
                <w:rFonts w:ascii="宋体" w:hAnsi="宋体" w:hint="eastAsia"/>
                <w:sz w:val="24"/>
              </w:rPr>
              <w:t>本项目</w:t>
            </w:r>
            <w:r w:rsidRPr="00887A3B">
              <w:rPr>
                <w:rFonts w:ascii="宋体" w:hAnsi="宋体"/>
                <w:sz w:val="24"/>
              </w:rPr>
              <w:t>应急服务要求对投标人进行综合评分：</w:t>
            </w:r>
            <w:proofErr w:type="gramStart"/>
            <w:r w:rsidR="00A055C2" w:rsidRPr="00A22675">
              <w:rPr>
                <w:sz w:val="24"/>
              </w:rPr>
              <w:t>优得</w:t>
            </w:r>
            <w:proofErr w:type="gramEnd"/>
            <w:r w:rsidR="00A055C2">
              <w:rPr>
                <w:rFonts w:hint="eastAsia"/>
                <w:sz w:val="24"/>
              </w:rPr>
              <w:t>16-20</w:t>
            </w:r>
            <w:r w:rsidR="00A055C2" w:rsidRPr="00A22675">
              <w:rPr>
                <w:sz w:val="24"/>
              </w:rPr>
              <w:t>分，</w:t>
            </w:r>
            <w:proofErr w:type="gramStart"/>
            <w:r w:rsidR="00A055C2" w:rsidRPr="00A22675">
              <w:rPr>
                <w:sz w:val="24"/>
              </w:rPr>
              <w:t>良得</w:t>
            </w:r>
            <w:proofErr w:type="gramEnd"/>
            <w:r w:rsidR="00A055C2">
              <w:rPr>
                <w:rFonts w:hint="eastAsia"/>
                <w:sz w:val="24"/>
              </w:rPr>
              <w:t>12-15</w:t>
            </w:r>
            <w:r w:rsidR="00A055C2" w:rsidRPr="00A22675">
              <w:rPr>
                <w:sz w:val="24"/>
              </w:rPr>
              <w:t>分，</w:t>
            </w:r>
            <w:r w:rsidR="00A055C2">
              <w:rPr>
                <w:rFonts w:hint="eastAsia"/>
                <w:sz w:val="24"/>
              </w:rPr>
              <w:t>其它得</w:t>
            </w:r>
            <w:r w:rsidR="00A055C2">
              <w:rPr>
                <w:rFonts w:hint="eastAsia"/>
                <w:sz w:val="24"/>
              </w:rPr>
              <w:t>12</w:t>
            </w:r>
            <w:r w:rsidR="00A055C2">
              <w:rPr>
                <w:rFonts w:hint="eastAsia"/>
                <w:sz w:val="24"/>
              </w:rPr>
              <w:t>分及以下</w:t>
            </w:r>
            <w:r w:rsidR="00A055C2" w:rsidRPr="00A22675">
              <w:rPr>
                <w:sz w:val="24"/>
              </w:rPr>
              <w:t>。</w:t>
            </w:r>
          </w:p>
        </w:tc>
        <w:tc>
          <w:tcPr>
            <w:tcW w:w="567" w:type="dxa"/>
            <w:vAlign w:val="center"/>
          </w:tcPr>
          <w:p w14:paraId="06994E22" w14:textId="77777777" w:rsidR="001F7D35" w:rsidRPr="00887A3B" w:rsidRDefault="001F7D35" w:rsidP="00B7677C">
            <w:pPr>
              <w:jc w:val="center"/>
              <w:rPr>
                <w:rFonts w:ascii="宋体" w:hAnsi="宋体"/>
                <w:sz w:val="24"/>
              </w:rPr>
            </w:pPr>
          </w:p>
        </w:tc>
      </w:tr>
      <w:tr w:rsidR="001F7D35" w:rsidRPr="00887A3B" w14:paraId="48E75F72" w14:textId="77777777" w:rsidTr="0017288A">
        <w:trPr>
          <w:trHeight w:val="567"/>
          <w:jc w:val="center"/>
        </w:trPr>
        <w:tc>
          <w:tcPr>
            <w:tcW w:w="846" w:type="dxa"/>
            <w:vAlign w:val="center"/>
          </w:tcPr>
          <w:p w14:paraId="2468EBCD" w14:textId="77777777" w:rsidR="001F7D35" w:rsidRPr="00887A3B" w:rsidRDefault="001F7D35" w:rsidP="00B7677C">
            <w:pPr>
              <w:jc w:val="center"/>
              <w:rPr>
                <w:rFonts w:ascii="宋体" w:hAnsi="宋体"/>
                <w:sz w:val="24"/>
              </w:rPr>
            </w:pPr>
            <w:r>
              <w:rPr>
                <w:rFonts w:ascii="宋体" w:hAnsi="宋体" w:hint="eastAsia"/>
                <w:sz w:val="24"/>
              </w:rPr>
              <w:t>价格部分</w:t>
            </w:r>
          </w:p>
        </w:tc>
        <w:tc>
          <w:tcPr>
            <w:tcW w:w="1417" w:type="dxa"/>
            <w:vAlign w:val="center"/>
          </w:tcPr>
          <w:p w14:paraId="682ADBA8" w14:textId="77777777" w:rsidR="001F7D35" w:rsidRPr="00887A3B" w:rsidRDefault="001F7D35" w:rsidP="00B7677C">
            <w:pPr>
              <w:jc w:val="center"/>
              <w:rPr>
                <w:rFonts w:ascii="宋体" w:hAnsi="宋体"/>
                <w:sz w:val="24"/>
              </w:rPr>
            </w:pPr>
            <w:r>
              <w:rPr>
                <w:rFonts w:ascii="宋体" w:hAnsi="宋体" w:hint="eastAsia"/>
                <w:sz w:val="24"/>
              </w:rPr>
              <w:t>报价</w:t>
            </w:r>
          </w:p>
        </w:tc>
        <w:tc>
          <w:tcPr>
            <w:tcW w:w="709" w:type="dxa"/>
            <w:vAlign w:val="center"/>
          </w:tcPr>
          <w:p w14:paraId="4F39A11C" w14:textId="1130A14F" w:rsidR="001F7D35" w:rsidRPr="00887A3B" w:rsidRDefault="006552D1" w:rsidP="00B7677C">
            <w:pPr>
              <w:jc w:val="center"/>
              <w:rPr>
                <w:rFonts w:ascii="宋体" w:hAnsi="宋体"/>
                <w:sz w:val="24"/>
              </w:rPr>
            </w:pPr>
            <w:r>
              <w:rPr>
                <w:rFonts w:ascii="宋体" w:hAnsi="宋体" w:hint="eastAsia"/>
                <w:sz w:val="24"/>
              </w:rPr>
              <w:t>2</w:t>
            </w:r>
            <w:r>
              <w:rPr>
                <w:rFonts w:ascii="宋体" w:hAnsi="宋体"/>
                <w:sz w:val="24"/>
              </w:rPr>
              <w:t>0</w:t>
            </w:r>
          </w:p>
        </w:tc>
        <w:tc>
          <w:tcPr>
            <w:tcW w:w="6237" w:type="dxa"/>
            <w:vAlign w:val="center"/>
          </w:tcPr>
          <w:p w14:paraId="70E68A48" w14:textId="56F9905F" w:rsidR="001F7D35" w:rsidRPr="00887A3B" w:rsidRDefault="001F7D35" w:rsidP="00B7677C">
            <w:pPr>
              <w:rPr>
                <w:rFonts w:ascii="宋体" w:hAnsi="宋体"/>
                <w:sz w:val="24"/>
              </w:rPr>
            </w:pPr>
            <w:r w:rsidRPr="00887A3B">
              <w:rPr>
                <w:rFonts w:ascii="宋体" w:hAnsi="宋体" w:hint="eastAsia"/>
                <w:kern w:val="0"/>
                <w:sz w:val="24"/>
              </w:rPr>
              <w:t>满足招标文件要求且投标价格最低的投标报价为评标基准价，其价格分为满分。其他投标人的价格</w:t>
            </w:r>
            <w:proofErr w:type="gramStart"/>
            <w:r w:rsidRPr="00887A3B">
              <w:rPr>
                <w:rFonts w:ascii="宋体" w:hAnsi="宋体" w:hint="eastAsia"/>
                <w:kern w:val="0"/>
                <w:sz w:val="24"/>
              </w:rPr>
              <w:t>分统一</w:t>
            </w:r>
            <w:proofErr w:type="gramEnd"/>
            <w:r w:rsidRPr="00887A3B">
              <w:rPr>
                <w:rFonts w:ascii="宋体" w:hAnsi="宋体" w:hint="eastAsia"/>
                <w:kern w:val="0"/>
                <w:sz w:val="24"/>
              </w:rPr>
              <w:t>按照下列公式计算：投标报价得分</w:t>
            </w:r>
            <w:r w:rsidRPr="00887A3B">
              <w:rPr>
                <w:rFonts w:ascii="宋体" w:hAnsi="宋体"/>
                <w:kern w:val="0"/>
                <w:sz w:val="24"/>
              </w:rPr>
              <w:t>=(评标基准价／投标报价)×</w:t>
            </w:r>
            <w:r w:rsidR="008E390D">
              <w:rPr>
                <w:rFonts w:ascii="宋体" w:hAnsi="宋体"/>
                <w:kern w:val="0"/>
                <w:sz w:val="24"/>
              </w:rPr>
              <w:t>20</w:t>
            </w:r>
          </w:p>
        </w:tc>
        <w:tc>
          <w:tcPr>
            <w:tcW w:w="567" w:type="dxa"/>
            <w:vAlign w:val="center"/>
          </w:tcPr>
          <w:p w14:paraId="5753E790" w14:textId="77777777" w:rsidR="001F7D35" w:rsidRPr="00887A3B" w:rsidRDefault="001F7D35" w:rsidP="00B7677C">
            <w:pPr>
              <w:jc w:val="center"/>
              <w:rPr>
                <w:rFonts w:ascii="宋体" w:hAnsi="宋体"/>
                <w:sz w:val="24"/>
              </w:rPr>
            </w:pPr>
          </w:p>
        </w:tc>
      </w:tr>
      <w:bookmarkEnd w:id="9"/>
    </w:tbl>
    <w:p w14:paraId="7C296832" w14:textId="77777777" w:rsidR="006552D1" w:rsidRPr="006552D1" w:rsidRDefault="006552D1" w:rsidP="00E81DC1">
      <w:pPr>
        <w:pStyle w:val="260"/>
        <w:rPr>
          <w:rFonts w:asciiTheme="minorEastAsia" w:eastAsiaTheme="minorEastAsia" w:hAnsiTheme="minorEastAsia" w:cs="华文楷体"/>
          <w:color w:val="000000" w:themeColor="text1"/>
          <w:sz w:val="24"/>
        </w:rPr>
      </w:pPr>
    </w:p>
    <w:p w14:paraId="08298FC2" w14:textId="276776CB" w:rsidR="00867712" w:rsidRPr="00575D68" w:rsidRDefault="00B4691C" w:rsidP="00575D68">
      <w:pPr>
        <w:rPr>
          <w:rFonts w:ascii="宋体" w:hAnsi="宋体"/>
          <w:b/>
          <w:sz w:val="24"/>
        </w:rPr>
      </w:pPr>
      <w:r w:rsidRPr="00C667DA">
        <w:rPr>
          <w:rFonts w:ascii="宋体" w:hAnsi="宋体" w:hint="eastAsia"/>
          <w:sz w:val="24"/>
        </w:rPr>
        <w:t>注：投标人需标明相关材料在投标文件中的对应页码。</w:t>
      </w:r>
    </w:p>
    <w:p w14:paraId="36C5783B" w14:textId="1E63E05C" w:rsidR="00834A1E" w:rsidRPr="004F54C9" w:rsidRDefault="00834A1E" w:rsidP="004F54C9">
      <w:pPr>
        <w:widowControl/>
        <w:jc w:val="left"/>
        <w:rPr>
          <w:rFonts w:asciiTheme="minorEastAsia" w:eastAsiaTheme="minorEastAsia" w:hAnsiTheme="minorEastAsia" w:cs="华文楷体"/>
          <w:b/>
          <w:bCs/>
          <w:color w:val="000000" w:themeColor="text1"/>
          <w:kern w:val="0"/>
          <w:sz w:val="24"/>
          <w:szCs w:val="20"/>
        </w:rPr>
      </w:pPr>
      <w:r>
        <w:rPr>
          <w:rFonts w:asciiTheme="minorEastAsia" w:eastAsiaTheme="minorEastAsia" w:hAnsiTheme="minorEastAsia" w:cs="华文楷体"/>
          <w:color w:val="000000" w:themeColor="text1"/>
          <w:sz w:val="24"/>
        </w:rPr>
        <w:br w:type="page"/>
      </w:r>
    </w:p>
    <w:p w14:paraId="16B4D817" w14:textId="2846F5B7" w:rsidR="00D55E2F" w:rsidRDefault="00867712" w:rsidP="00867712">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本项目评分细则：</w:t>
      </w:r>
    </w:p>
    <w:tbl>
      <w:tblPr>
        <w:tblStyle w:val="af3"/>
        <w:tblW w:w="9776" w:type="dxa"/>
        <w:jc w:val="center"/>
        <w:tblLook w:val="04A0" w:firstRow="1" w:lastRow="0" w:firstColumn="1" w:lastColumn="0" w:noHBand="0" w:noVBand="1"/>
      </w:tblPr>
      <w:tblGrid>
        <w:gridCol w:w="846"/>
        <w:gridCol w:w="1417"/>
        <w:gridCol w:w="7513"/>
      </w:tblGrid>
      <w:tr w:rsidR="00997824" w:rsidRPr="00887A3B" w14:paraId="517E47C9" w14:textId="77777777" w:rsidTr="00B7677C">
        <w:trPr>
          <w:trHeight w:val="567"/>
          <w:jc w:val="center"/>
        </w:trPr>
        <w:tc>
          <w:tcPr>
            <w:tcW w:w="846" w:type="dxa"/>
            <w:vAlign w:val="center"/>
          </w:tcPr>
          <w:p w14:paraId="2EAF1A68" w14:textId="77777777" w:rsidR="00997824" w:rsidRPr="00887A3B" w:rsidRDefault="00997824" w:rsidP="00B7677C">
            <w:pPr>
              <w:jc w:val="center"/>
              <w:rPr>
                <w:rFonts w:ascii="宋体" w:hAnsi="宋体"/>
                <w:b/>
                <w:bCs/>
                <w:sz w:val="24"/>
              </w:rPr>
            </w:pPr>
            <w:r>
              <w:rPr>
                <w:rFonts w:ascii="宋体" w:hAnsi="宋体" w:hint="eastAsia"/>
                <w:b/>
                <w:bCs/>
                <w:sz w:val="24"/>
              </w:rPr>
              <w:t>分值</w:t>
            </w:r>
          </w:p>
        </w:tc>
        <w:tc>
          <w:tcPr>
            <w:tcW w:w="1417" w:type="dxa"/>
            <w:vAlign w:val="center"/>
          </w:tcPr>
          <w:p w14:paraId="0E94D69C" w14:textId="77777777" w:rsidR="00997824" w:rsidRPr="00887A3B" w:rsidRDefault="00997824" w:rsidP="00B7677C">
            <w:pPr>
              <w:jc w:val="center"/>
              <w:rPr>
                <w:rFonts w:ascii="宋体" w:hAnsi="宋体"/>
                <w:b/>
                <w:bCs/>
                <w:sz w:val="24"/>
              </w:rPr>
            </w:pPr>
            <w:r w:rsidRPr="00887A3B">
              <w:rPr>
                <w:rFonts w:ascii="宋体" w:hAnsi="宋体" w:hint="eastAsia"/>
                <w:b/>
                <w:bCs/>
                <w:sz w:val="24"/>
              </w:rPr>
              <w:t>评价指标</w:t>
            </w:r>
          </w:p>
        </w:tc>
        <w:tc>
          <w:tcPr>
            <w:tcW w:w="7513" w:type="dxa"/>
            <w:vAlign w:val="center"/>
          </w:tcPr>
          <w:p w14:paraId="7EF9D571" w14:textId="77777777" w:rsidR="00997824" w:rsidRPr="00887A3B" w:rsidRDefault="00997824" w:rsidP="00B7677C">
            <w:pPr>
              <w:jc w:val="center"/>
              <w:rPr>
                <w:rFonts w:ascii="宋体" w:hAnsi="宋体"/>
                <w:b/>
                <w:bCs/>
                <w:sz w:val="24"/>
              </w:rPr>
            </w:pPr>
            <w:r w:rsidRPr="00887A3B">
              <w:rPr>
                <w:rFonts w:ascii="宋体" w:hAnsi="宋体" w:hint="eastAsia"/>
                <w:b/>
                <w:bCs/>
                <w:sz w:val="24"/>
              </w:rPr>
              <w:t>评分</w:t>
            </w:r>
            <w:r>
              <w:rPr>
                <w:rFonts w:ascii="宋体" w:hAnsi="宋体" w:hint="eastAsia"/>
                <w:b/>
                <w:bCs/>
                <w:sz w:val="24"/>
              </w:rPr>
              <w:t>细则</w:t>
            </w:r>
          </w:p>
        </w:tc>
      </w:tr>
      <w:tr w:rsidR="00997824" w:rsidRPr="00887A3B" w14:paraId="6DB585CE" w14:textId="77777777" w:rsidTr="00B7677C">
        <w:trPr>
          <w:trHeight w:val="567"/>
          <w:jc w:val="center"/>
        </w:trPr>
        <w:tc>
          <w:tcPr>
            <w:tcW w:w="846" w:type="dxa"/>
            <w:vAlign w:val="center"/>
          </w:tcPr>
          <w:p w14:paraId="1414F746" w14:textId="275D7B86" w:rsidR="00997824" w:rsidRPr="00887A3B" w:rsidRDefault="00A055C2" w:rsidP="00B7677C">
            <w:pPr>
              <w:jc w:val="center"/>
              <w:rPr>
                <w:rFonts w:ascii="宋体" w:hAnsi="宋体"/>
                <w:sz w:val="24"/>
              </w:rPr>
            </w:pPr>
            <w:r>
              <w:rPr>
                <w:rFonts w:ascii="宋体" w:hAnsi="宋体"/>
                <w:sz w:val="24"/>
              </w:rPr>
              <w:t>商务</w:t>
            </w:r>
            <w:r>
              <w:rPr>
                <w:rFonts w:ascii="宋体" w:hAnsi="宋体" w:hint="eastAsia"/>
                <w:sz w:val="24"/>
              </w:rPr>
              <w:t>1</w:t>
            </w:r>
            <w:r>
              <w:rPr>
                <w:rFonts w:ascii="宋体" w:hAnsi="宋体"/>
                <w:sz w:val="24"/>
              </w:rPr>
              <w:t>0分</w:t>
            </w:r>
          </w:p>
        </w:tc>
        <w:tc>
          <w:tcPr>
            <w:tcW w:w="1417" w:type="dxa"/>
            <w:vAlign w:val="center"/>
          </w:tcPr>
          <w:p w14:paraId="035F035D" w14:textId="77777777" w:rsidR="00997824" w:rsidRPr="00887A3B" w:rsidRDefault="00997824" w:rsidP="00B7677C">
            <w:pPr>
              <w:jc w:val="center"/>
              <w:rPr>
                <w:rFonts w:ascii="宋体" w:hAnsi="宋体"/>
                <w:sz w:val="24"/>
              </w:rPr>
            </w:pPr>
            <w:r w:rsidRPr="00887A3B">
              <w:rPr>
                <w:rFonts w:ascii="宋体" w:hAnsi="宋体" w:hint="eastAsia"/>
                <w:sz w:val="24"/>
              </w:rPr>
              <w:t>业绩</w:t>
            </w:r>
            <w:r>
              <w:rPr>
                <w:rFonts w:ascii="宋体" w:hAnsi="宋体" w:hint="eastAsia"/>
                <w:sz w:val="24"/>
              </w:rPr>
              <w:t>（1</w:t>
            </w:r>
            <w:r>
              <w:rPr>
                <w:rFonts w:ascii="宋体" w:hAnsi="宋体"/>
                <w:sz w:val="24"/>
              </w:rPr>
              <w:t>0</w:t>
            </w:r>
            <w:r>
              <w:rPr>
                <w:rFonts w:ascii="宋体" w:hAnsi="宋体" w:hint="eastAsia"/>
                <w:sz w:val="24"/>
              </w:rPr>
              <w:t>分）</w:t>
            </w:r>
          </w:p>
        </w:tc>
        <w:tc>
          <w:tcPr>
            <w:tcW w:w="7513" w:type="dxa"/>
            <w:vAlign w:val="center"/>
          </w:tcPr>
          <w:p w14:paraId="6F10AC79" w14:textId="7B1F6804" w:rsidR="00997824" w:rsidRPr="00E54054" w:rsidRDefault="00997824" w:rsidP="00B7677C">
            <w:pPr>
              <w:jc w:val="left"/>
              <w:rPr>
                <w:rFonts w:ascii="宋体" w:hAnsi="宋体" w:cs="宋体"/>
                <w:kern w:val="0"/>
                <w:sz w:val="24"/>
              </w:rPr>
            </w:pPr>
            <w:r w:rsidRPr="00887A3B">
              <w:rPr>
                <w:rFonts w:ascii="宋体" w:hAnsi="宋体" w:cs="宋体" w:hint="eastAsia"/>
                <w:kern w:val="0"/>
                <w:sz w:val="24"/>
              </w:rPr>
              <w:t>投标文件中提供投标人自2018年1月1日以来类似项目业绩，有一份得1分，最高得</w:t>
            </w:r>
            <w:r w:rsidR="00E54054">
              <w:rPr>
                <w:rFonts w:ascii="宋体" w:hAnsi="宋体" w:cs="宋体" w:hint="eastAsia"/>
                <w:kern w:val="0"/>
                <w:sz w:val="24"/>
              </w:rPr>
              <w:t>1</w:t>
            </w:r>
            <w:r w:rsidR="00E54054">
              <w:rPr>
                <w:rFonts w:ascii="宋体" w:hAnsi="宋体" w:cs="宋体"/>
                <w:kern w:val="0"/>
                <w:sz w:val="24"/>
              </w:rPr>
              <w:t>0 分（</w:t>
            </w:r>
            <w:r w:rsidRPr="00887A3B">
              <w:rPr>
                <w:rFonts w:ascii="宋体" w:hAnsi="宋体" w:cs="宋体" w:hint="eastAsia"/>
                <w:b/>
                <w:kern w:val="0"/>
                <w:sz w:val="24"/>
              </w:rPr>
              <w:t>合同复印件需加盖投标单位公章，否则不得分</w:t>
            </w:r>
            <w:r w:rsidRPr="00887A3B">
              <w:rPr>
                <w:rFonts w:ascii="宋体" w:hAnsi="宋体" w:cs="宋体" w:hint="eastAsia"/>
                <w:kern w:val="0"/>
                <w:sz w:val="24"/>
              </w:rPr>
              <w:t>）</w:t>
            </w:r>
          </w:p>
        </w:tc>
      </w:tr>
      <w:tr w:rsidR="00997824" w:rsidRPr="00887A3B" w14:paraId="008A8C8C" w14:textId="77777777" w:rsidTr="00B7677C">
        <w:trPr>
          <w:trHeight w:val="567"/>
          <w:jc w:val="center"/>
        </w:trPr>
        <w:tc>
          <w:tcPr>
            <w:tcW w:w="846" w:type="dxa"/>
            <w:vMerge w:val="restart"/>
            <w:vAlign w:val="center"/>
          </w:tcPr>
          <w:p w14:paraId="67DB26BF" w14:textId="71A9FB45" w:rsidR="00997824" w:rsidRPr="00887A3B" w:rsidRDefault="00997824" w:rsidP="00B7677C">
            <w:pPr>
              <w:jc w:val="center"/>
              <w:rPr>
                <w:rFonts w:ascii="宋体" w:hAnsi="宋体"/>
                <w:sz w:val="24"/>
              </w:rPr>
            </w:pPr>
            <w:r>
              <w:rPr>
                <w:rFonts w:ascii="宋体" w:hAnsi="宋体" w:hint="eastAsia"/>
                <w:sz w:val="24"/>
              </w:rPr>
              <w:t>技术</w:t>
            </w:r>
            <w:r w:rsidR="00A055C2">
              <w:rPr>
                <w:rFonts w:ascii="宋体" w:hAnsi="宋体" w:hint="eastAsia"/>
                <w:sz w:val="24"/>
              </w:rPr>
              <w:t>7</w:t>
            </w:r>
            <w:r w:rsidR="00A055C2">
              <w:rPr>
                <w:rFonts w:ascii="宋体" w:hAnsi="宋体"/>
                <w:sz w:val="24"/>
              </w:rPr>
              <w:t>0分</w:t>
            </w:r>
          </w:p>
        </w:tc>
        <w:tc>
          <w:tcPr>
            <w:tcW w:w="1417" w:type="dxa"/>
            <w:vAlign w:val="center"/>
          </w:tcPr>
          <w:p w14:paraId="5D6A516A" w14:textId="77777777" w:rsidR="00997824" w:rsidRPr="00887A3B" w:rsidRDefault="00997824" w:rsidP="00B7677C">
            <w:pPr>
              <w:jc w:val="center"/>
              <w:rPr>
                <w:rFonts w:ascii="宋体" w:hAnsi="宋体"/>
                <w:sz w:val="24"/>
              </w:rPr>
            </w:pPr>
            <w:r w:rsidRPr="00887A3B">
              <w:rPr>
                <w:rFonts w:ascii="宋体" w:hAnsi="宋体"/>
                <w:kern w:val="0"/>
                <w:sz w:val="24"/>
              </w:rPr>
              <w:t>维保方案</w:t>
            </w:r>
            <w:r>
              <w:rPr>
                <w:rFonts w:ascii="宋体" w:hAnsi="宋体" w:hint="eastAsia"/>
                <w:kern w:val="0"/>
                <w:sz w:val="24"/>
              </w:rPr>
              <w:t>（3</w:t>
            </w:r>
            <w:r>
              <w:rPr>
                <w:rFonts w:ascii="宋体" w:hAnsi="宋体"/>
                <w:kern w:val="0"/>
                <w:sz w:val="24"/>
              </w:rPr>
              <w:t>0</w:t>
            </w:r>
            <w:r>
              <w:rPr>
                <w:rFonts w:ascii="宋体" w:hAnsi="宋体" w:hint="eastAsia"/>
                <w:kern w:val="0"/>
                <w:sz w:val="24"/>
              </w:rPr>
              <w:t>分）</w:t>
            </w:r>
          </w:p>
        </w:tc>
        <w:tc>
          <w:tcPr>
            <w:tcW w:w="7513" w:type="dxa"/>
            <w:vAlign w:val="center"/>
          </w:tcPr>
          <w:p w14:paraId="52C23C27" w14:textId="77777777" w:rsidR="00997824" w:rsidRPr="00887A3B" w:rsidRDefault="00997824" w:rsidP="00B7677C">
            <w:pPr>
              <w:jc w:val="left"/>
              <w:rPr>
                <w:rFonts w:ascii="宋体" w:hAnsi="宋体"/>
                <w:sz w:val="24"/>
              </w:rPr>
            </w:pPr>
            <w:r w:rsidRPr="00887A3B">
              <w:rPr>
                <w:rFonts w:ascii="宋体" w:hAnsi="宋体" w:hint="eastAsia"/>
                <w:sz w:val="24"/>
              </w:rPr>
              <w:t>综合</w:t>
            </w:r>
            <w:r w:rsidRPr="00887A3B">
              <w:rPr>
                <w:rFonts w:ascii="宋体" w:hAnsi="宋体"/>
                <w:sz w:val="24"/>
              </w:rPr>
              <w:t>评价投标人提供的维保服务方案</w:t>
            </w:r>
            <w:r w:rsidRPr="00887A3B">
              <w:rPr>
                <w:rFonts w:ascii="宋体" w:hAnsi="宋体" w:hint="eastAsia"/>
                <w:sz w:val="24"/>
              </w:rPr>
              <w:t>，包括日常监控</w:t>
            </w:r>
            <w:r w:rsidRPr="00887A3B">
              <w:rPr>
                <w:rFonts w:ascii="宋体" w:hAnsi="宋体"/>
                <w:sz w:val="24"/>
              </w:rPr>
              <w:t>、硬件更换服务</w:t>
            </w:r>
            <w:r w:rsidRPr="00887A3B">
              <w:rPr>
                <w:rFonts w:ascii="宋体" w:hAnsi="宋体" w:hint="eastAsia"/>
                <w:sz w:val="24"/>
              </w:rPr>
              <w:t>、</w:t>
            </w:r>
            <w:r w:rsidRPr="00887A3B">
              <w:rPr>
                <w:rFonts w:ascii="宋体" w:hAnsi="宋体"/>
                <w:sz w:val="24"/>
              </w:rPr>
              <w:t>补丁</w:t>
            </w:r>
            <w:r w:rsidRPr="00887A3B">
              <w:rPr>
                <w:rFonts w:ascii="宋体" w:hAnsi="宋体" w:hint="eastAsia"/>
                <w:sz w:val="24"/>
              </w:rPr>
              <w:t>、故障修复、硬件设备、文档管理、咨询服务</w:t>
            </w:r>
            <w:r w:rsidRPr="00887A3B">
              <w:rPr>
                <w:rFonts w:ascii="宋体" w:hAnsi="宋体"/>
                <w:sz w:val="24"/>
              </w:rPr>
              <w:t>等内容</w:t>
            </w:r>
            <w:r w:rsidRPr="00887A3B">
              <w:rPr>
                <w:rFonts w:ascii="宋体" w:hAnsi="宋体" w:hint="eastAsia"/>
                <w:sz w:val="24"/>
              </w:rPr>
              <w:t>，进行</w:t>
            </w:r>
            <w:r w:rsidRPr="00887A3B">
              <w:rPr>
                <w:rFonts w:ascii="宋体" w:hAnsi="宋体"/>
                <w:sz w:val="24"/>
              </w:rPr>
              <w:t>综合评分，</w:t>
            </w:r>
            <w:proofErr w:type="gramStart"/>
            <w:r w:rsidRPr="00887A3B">
              <w:rPr>
                <w:rFonts w:ascii="宋体" w:hAnsi="宋体"/>
                <w:sz w:val="24"/>
              </w:rPr>
              <w:t>优得</w:t>
            </w:r>
            <w:proofErr w:type="gramEnd"/>
            <w:r w:rsidRPr="00887A3B">
              <w:rPr>
                <w:rFonts w:ascii="宋体" w:hAnsi="宋体"/>
                <w:sz w:val="24"/>
              </w:rPr>
              <w:t>25-30分，</w:t>
            </w:r>
            <w:proofErr w:type="gramStart"/>
            <w:r w:rsidRPr="00887A3B">
              <w:rPr>
                <w:rFonts w:ascii="宋体" w:hAnsi="宋体"/>
                <w:sz w:val="24"/>
              </w:rPr>
              <w:t>良得</w:t>
            </w:r>
            <w:proofErr w:type="gramEnd"/>
            <w:r w:rsidRPr="00887A3B">
              <w:rPr>
                <w:rFonts w:ascii="宋体" w:hAnsi="宋体"/>
                <w:sz w:val="24"/>
              </w:rPr>
              <w:t>1</w:t>
            </w:r>
            <w:r w:rsidRPr="00887A3B">
              <w:rPr>
                <w:rFonts w:ascii="宋体" w:hAnsi="宋体" w:hint="eastAsia"/>
                <w:sz w:val="24"/>
              </w:rPr>
              <w:t>6</w:t>
            </w:r>
            <w:r w:rsidRPr="00887A3B">
              <w:rPr>
                <w:rFonts w:ascii="宋体" w:hAnsi="宋体"/>
                <w:sz w:val="24"/>
              </w:rPr>
              <w:t>-24分，</w:t>
            </w:r>
            <w:r w:rsidRPr="00887A3B">
              <w:rPr>
                <w:rFonts w:ascii="宋体" w:hAnsi="宋体" w:hint="eastAsia"/>
                <w:sz w:val="24"/>
              </w:rPr>
              <w:t>其它得15分及以下</w:t>
            </w:r>
            <w:r w:rsidRPr="00887A3B">
              <w:rPr>
                <w:rFonts w:ascii="宋体" w:hAnsi="宋体"/>
                <w:sz w:val="24"/>
              </w:rPr>
              <w:t>。</w:t>
            </w:r>
          </w:p>
        </w:tc>
      </w:tr>
      <w:tr w:rsidR="00997824" w:rsidRPr="00887A3B" w14:paraId="42F2FE21" w14:textId="77777777" w:rsidTr="00B7677C">
        <w:trPr>
          <w:trHeight w:val="567"/>
          <w:jc w:val="center"/>
        </w:trPr>
        <w:tc>
          <w:tcPr>
            <w:tcW w:w="846" w:type="dxa"/>
            <w:vMerge/>
            <w:vAlign w:val="center"/>
          </w:tcPr>
          <w:p w14:paraId="5E3E8B4F" w14:textId="77777777" w:rsidR="00997824" w:rsidRPr="00887A3B" w:rsidRDefault="00997824" w:rsidP="00B7677C">
            <w:pPr>
              <w:jc w:val="center"/>
              <w:rPr>
                <w:rFonts w:ascii="宋体" w:hAnsi="宋体"/>
                <w:sz w:val="24"/>
              </w:rPr>
            </w:pPr>
          </w:p>
        </w:tc>
        <w:tc>
          <w:tcPr>
            <w:tcW w:w="1417" w:type="dxa"/>
            <w:vAlign w:val="center"/>
          </w:tcPr>
          <w:p w14:paraId="2073353C" w14:textId="6E49E2AC" w:rsidR="00997824" w:rsidRPr="00887A3B" w:rsidRDefault="00997824" w:rsidP="00B7677C">
            <w:pPr>
              <w:jc w:val="center"/>
              <w:rPr>
                <w:rFonts w:ascii="宋体" w:hAnsi="宋体"/>
                <w:sz w:val="24"/>
              </w:rPr>
            </w:pPr>
            <w:r w:rsidRPr="00887A3B">
              <w:rPr>
                <w:rFonts w:ascii="宋体" w:hAnsi="宋体" w:hint="eastAsia"/>
                <w:kern w:val="0"/>
                <w:sz w:val="24"/>
              </w:rPr>
              <w:t>运维巡检</w:t>
            </w:r>
            <w:r>
              <w:rPr>
                <w:rFonts w:ascii="宋体" w:hAnsi="宋体" w:hint="eastAsia"/>
                <w:kern w:val="0"/>
                <w:sz w:val="24"/>
              </w:rPr>
              <w:t>（</w:t>
            </w:r>
            <w:r w:rsidR="00A055C2">
              <w:rPr>
                <w:rFonts w:ascii="宋体" w:hAnsi="宋体" w:hint="eastAsia"/>
                <w:kern w:val="0"/>
                <w:sz w:val="24"/>
              </w:rPr>
              <w:t>2</w:t>
            </w:r>
            <w:r w:rsidR="00A055C2">
              <w:rPr>
                <w:rFonts w:ascii="宋体" w:hAnsi="宋体"/>
                <w:kern w:val="0"/>
                <w:sz w:val="24"/>
              </w:rPr>
              <w:t>0分）</w:t>
            </w:r>
          </w:p>
        </w:tc>
        <w:tc>
          <w:tcPr>
            <w:tcW w:w="7513" w:type="dxa"/>
            <w:vAlign w:val="center"/>
          </w:tcPr>
          <w:p w14:paraId="7ECE1470" w14:textId="70297934" w:rsidR="00997824" w:rsidRPr="00887A3B" w:rsidRDefault="00997824" w:rsidP="00B7677C">
            <w:pPr>
              <w:jc w:val="left"/>
              <w:rPr>
                <w:rFonts w:ascii="宋体" w:hAnsi="宋体"/>
                <w:sz w:val="24"/>
              </w:rPr>
            </w:pPr>
            <w:r w:rsidRPr="00887A3B">
              <w:rPr>
                <w:rFonts w:ascii="宋体" w:hAnsi="宋体" w:hint="eastAsia"/>
                <w:sz w:val="24"/>
              </w:rPr>
              <w:t>综合考虑投标人提供的季度巡检服务，考察服务的主动性、实施的可行性以及对故障的处理方案等，</w:t>
            </w:r>
            <w:proofErr w:type="gramStart"/>
            <w:r w:rsidR="00D12221" w:rsidRPr="00A22675">
              <w:rPr>
                <w:sz w:val="24"/>
              </w:rPr>
              <w:t>优得</w:t>
            </w:r>
            <w:proofErr w:type="gramEnd"/>
            <w:r w:rsidR="00D12221">
              <w:rPr>
                <w:rFonts w:hint="eastAsia"/>
                <w:sz w:val="24"/>
              </w:rPr>
              <w:t>16-20</w:t>
            </w:r>
            <w:r w:rsidR="00D12221" w:rsidRPr="00A22675">
              <w:rPr>
                <w:sz w:val="24"/>
              </w:rPr>
              <w:t>分，</w:t>
            </w:r>
            <w:proofErr w:type="gramStart"/>
            <w:r w:rsidR="00D12221" w:rsidRPr="00A22675">
              <w:rPr>
                <w:sz w:val="24"/>
              </w:rPr>
              <w:t>良得</w:t>
            </w:r>
            <w:proofErr w:type="gramEnd"/>
            <w:r w:rsidR="00D12221">
              <w:rPr>
                <w:rFonts w:hint="eastAsia"/>
                <w:sz w:val="24"/>
              </w:rPr>
              <w:t>12-15</w:t>
            </w:r>
            <w:r w:rsidR="00D12221" w:rsidRPr="00A22675">
              <w:rPr>
                <w:sz w:val="24"/>
              </w:rPr>
              <w:t>分，</w:t>
            </w:r>
            <w:r w:rsidR="00D12221">
              <w:rPr>
                <w:rFonts w:hint="eastAsia"/>
                <w:sz w:val="24"/>
              </w:rPr>
              <w:t>其它得</w:t>
            </w:r>
            <w:r w:rsidR="00D12221">
              <w:rPr>
                <w:rFonts w:hint="eastAsia"/>
                <w:sz w:val="24"/>
              </w:rPr>
              <w:t>12</w:t>
            </w:r>
            <w:r w:rsidR="00D12221">
              <w:rPr>
                <w:rFonts w:hint="eastAsia"/>
                <w:sz w:val="24"/>
              </w:rPr>
              <w:t>分及以下</w:t>
            </w:r>
            <w:r w:rsidR="00D12221" w:rsidRPr="00A22675">
              <w:rPr>
                <w:sz w:val="24"/>
              </w:rPr>
              <w:t>。</w:t>
            </w:r>
          </w:p>
        </w:tc>
      </w:tr>
      <w:tr w:rsidR="00997824" w:rsidRPr="00887A3B" w14:paraId="6E4A354A" w14:textId="77777777" w:rsidTr="00B7677C">
        <w:trPr>
          <w:trHeight w:val="567"/>
          <w:jc w:val="center"/>
        </w:trPr>
        <w:tc>
          <w:tcPr>
            <w:tcW w:w="846" w:type="dxa"/>
            <w:vMerge/>
            <w:vAlign w:val="center"/>
          </w:tcPr>
          <w:p w14:paraId="7F0C1220" w14:textId="77777777" w:rsidR="00997824" w:rsidRPr="00887A3B" w:rsidRDefault="00997824" w:rsidP="00B7677C">
            <w:pPr>
              <w:jc w:val="center"/>
              <w:rPr>
                <w:rFonts w:ascii="宋体" w:hAnsi="宋体"/>
                <w:sz w:val="24"/>
              </w:rPr>
            </w:pPr>
          </w:p>
        </w:tc>
        <w:tc>
          <w:tcPr>
            <w:tcW w:w="1417" w:type="dxa"/>
            <w:vAlign w:val="center"/>
          </w:tcPr>
          <w:p w14:paraId="0D20432C" w14:textId="78F3FC28" w:rsidR="00997824" w:rsidRPr="00887A3B" w:rsidRDefault="00997824" w:rsidP="00B7677C">
            <w:pPr>
              <w:jc w:val="center"/>
              <w:rPr>
                <w:rFonts w:ascii="宋体" w:hAnsi="宋体"/>
                <w:sz w:val="24"/>
              </w:rPr>
            </w:pPr>
            <w:r w:rsidRPr="00887A3B">
              <w:rPr>
                <w:rFonts w:ascii="宋体" w:hAnsi="宋体" w:hint="eastAsia"/>
                <w:kern w:val="0"/>
                <w:sz w:val="24"/>
              </w:rPr>
              <w:t>应急预警方案</w:t>
            </w:r>
            <w:r>
              <w:rPr>
                <w:rFonts w:ascii="宋体" w:hAnsi="宋体" w:hint="eastAsia"/>
                <w:kern w:val="0"/>
                <w:sz w:val="24"/>
              </w:rPr>
              <w:t>（</w:t>
            </w:r>
            <w:r w:rsidR="00A055C2">
              <w:rPr>
                <w:rFonts w:ascii="宋体" w:hAnsi="宋体"/>
                <w:kern w:val="0"/>
                <w:sz w:val="24"/>
              </w:rPr>
              <w:t>20分）</w:t>
            </w:r>
          </w:p>
        </w:tc>
        <w:tc>
          <w:tcPr>
            <w:tcW w:w="7513" w:type="dxa"/>
            <w:vAlign w:val="center"/>
          </w:tcPr>
          <w:p w14:paraId="29BDB80B" w14:textId="797D9A50" w:rsidR="00997824" w:rsidRPr="00887A3B" w:rsidRDefault="00997824" w:rsidP="00B7677C">
            <w:pPr>
              <w:jc w:val="left"/>
              <w:rPr>
                <w:rFonts w:ascii="宋体" w:hAnsi="宋体"/>
                <w:sz w:val="24"/>
              </w:rPr>
            </w:pPr>
            <w:r w:rsidRPr="00887A3B">
              <w:rPr>
                <w:rFonts w:ascii="宋体" w:hAnsi="宋体"/>
                <w:sz w:val="24"/>
              </w:rPr>
              <w:t>根据</w:t>
            </w:r>
            <w:r w:rsidRPr="00887A3B">
              <w:rPr>
                <w:rFonts w:ascii="宋体" w:hAnsi="宋体" w:hint="eastAsia"/>
                <w:sz w:val="24"/>
              </w:rPr>
              <w:t>本项目</w:t>
            </w:r>
            <w:r w:rsidRPr="00887A3B">
              <w:rPr>
                <w:rFonts w:ascii="宋体" w:hAnsi="宋体"/>
                <w:sz w:val="24"/>
              </w:rPr>
              <w:t>应急服务要求对投标人进行综合评分：</w:t>
            </w:r>
            <w:proofErr w:type="gramStart"/>
            <w:r w:rsidR="00D12221" w:rsidRPr="00A22675">
              <w:rPr>
                <w:sz w:val="24"/>
              </w:rPr>
              <w:t>优得</w:t>
            </w:r>
            <w:proofErr w:type="gramEnd"/>
            <w:r w:rsidR="00D12221">
              <w:rPr>
                <w:rFonts w:hint="eastAsia"/>
                <w:sz w:val="24"/>
              </w:rPr>
              <w:t>16-20</w:t>
            </w:r>
            <w:r w:rsidR="00D12221" w:rsidRPr="00A22675">
              <w:rPr>
                <w:sz w:val="24"/>
              </w:rPr>
              <w:t>分，</w:t>
            </w:r>
            <w:proofErr w:type="gramStart"/>
            <w:r w:rsidR="00D12221" w:rsidRPr="00A22675">
              <w:rPr>
                <w:sz w:val="24"/>
              </w:rPr>
              <w:t>良得</w:t>
            </w:r>
            <w:proofErr w:type="gramEnd"/>
            <w:r w:rsidR="00D12221">
              <w:rPr>
                <w:rFonts w:hint="eastAsia"/>
                <w:sz w:val="24"/>
              </w:rPr>
              <w:t>12-15</w:t>
            </w:r>
            <w:r w:rsidR="00D12221" w:rsidRPr="00A22675">
              <w:rPr>
                <w:sz w:val="24"/>
              </w:rPr>
              <w:t>分，</w:t>
            </w:r>
            <w:r w:rsidR="00D12221">
              <w:rPr>
                <w:rFonts w:hint="eastAsia"/>
                <w:sz w:val="24"/>
              </w:rPr>
              <w:t>其它得</w:t>
            </w:r>
            <w:r w:rsidR="00D12221">
              <w:rPr>
                <w:rFonts w:hint="eastAsia"/>
                <w:sz w:val="24"/>
              </w:rPr>
              <w:t>12</w:t>
            </w:r>
            <w:r w:rsidR="00D12221">
              <w:rPr>
                <w:rFonts w:hint="eastAsia"/>
                <w:sz w:val="24"/>
              </w:rPr>
              <w:t>分及以下</w:t>
            </w:r>
            <w:r w:rsidR="00D12221" w:rsidRPr="00A22675">
              <w:rPr>
                <w:sz w:val="24"/>
              </w:rPr>
              <w:t>。</w:t>
            </w:r>
          </w:p>
        </w:tc>
      </w:tr>
      <w:tr w:rsidR="00997824" w:rsidRPr="00887A3B" w14:paraId="08BFB332" w14:textId="77777777" w:rsidTr="00B7677C">
        <w:trPr>
          <w:trHeight w:val="567"/>
          <w:jc w:val="center"/>
        </w:trPr>
        <w:tc>
          <w:tcPr>
            <w:tcW w:w="846" w:type="dxa"/>
            <w:vAlign w:val="center"/>
          </w:tcPr>
          <w:p w14:paraId="2FEB5A09" w14:textId="66B4173E" w:rsidR="00997824" w:rsidRPr="00887A3B" w:rsidRDefault="00997824" w:rsidP="00B7677C">
            <w:pPr>
              <w:jc w:val="center"/>
              <w:rPr>
                <w:rFonts w:ascii="宋体" w:hAnsi="宋体"/>
                <w:sz w:val="24"/>
              </w:rPr>
            </w:pPr>
            <w:r>
              <w:rPr>
                <w:rFonts w:ascii="宋体" w:hAnsi="宋体" w:hint="eastAsia"/>
                <w:sz w:val="24"/>
              </w:rPr>
              <w:t>价格</w:t>
            </w:r>
            <w:r w:rsidR="00A055C2">
              <w:rPr>
                <w:rFonts w:ascii="宋体" w:hAnsi="宋体"/>
                <w:sz w:val="24"/>
              </w:rPr>
              <w:t>20分</w:t>
            </w:r>
          </w:p>
        </w:tc>
        <w:tc>
          <w:tcPr>
            <w:tcW w:w="1417" w:type="dxa"/>
            <w:vAlign w:val="center"/>
          </w:tcPr>
          <w:p w14:paraId="72E9D260" w14:textId="258C0D22" w:rsidR="00997824" w:rsidRPr="00887A3B" w:rsidRDefault="00997824" w:rsidP="00B7677C">
            <w:pPr>
              <w:jc w:val="center"/>
              <w:rPr>
                <w:rFonts w:ascii="宋体" w:hAnsi="宋体"/>
                <w:sz w:val="24"/>
              </w:rPr>
            </w:pPr>
            <w:r>
              <w:rPr>
                <w:rFonts w:ascii="宋体" w:hAnsi="宋体" w:hint="eastAsia"/>
                <w:sz w:val="24"/>
              </w:rPr>
              <w:t>报价</w:t>
            </w:r>
            <w:r w:rsidR="000656D4">
              <w:rPr>
                <w:rFonts w:ascii="宋体" w:hAnsi="宋体" w:hint="eastAsia"/>
                <w:sz w:val="24"/>
              </w:rPr>
              <w:t>（</w:t>
            </w:r>
            <w:r w:rsidR="00A055C2">
              <w:rPr>
                <w:rFonts w:ascii="宋体" w:hAnsi="宋体" w:hint="eastAsia"/>
                <w:sz w:val="24"/>
              </w:rPr>
              <w:t>2</w:t>
            </w:r>
            <w:r w:rsidR="00A055C2">
              <w:rPr>
                <w:rFonts w:ascii="宋体" w:hAnsi="宋体"/>
                <w:sz w:val="24"/>
              </w:rPr>
              <w:t>0分</w:t>
            </w:r>
          </w:p>
        </w:tc>
        <w:tc>
          <w:tcPr>
            <w:tcW w:w="7513" w:type="dxa"/>
            <w:vAlign w:val="center"/>
          </w:tcPr>
          <w:p w14:paraId="0F38952E" w14:textId="616565A8" w:rsidR="00997824" w:rsidRPr="00887A3B" w:rsidRDefault="00997824" w:rsidP="00B7677C">
            <w:pPr>
              <w:rPr>
                <w:rFonts w:ascii="宋体" w:hAnsi="宋体"/>
                <w:sz w:val="24"/>
              </w:rPr>
            </w:pPr>
            <w:r w:rsidRPr="00887A3B">
              <w:rPr>
                <w:rFonts w:ascii="宋体" w:hAnsi="宋体" w:hint="eastAsia"/>
                <w:kern w:val="0"/>
                <w:sz w:val="24"/>
              </w:rPr>
              <w:t>满足招标文件要求且投标价格最低的投标报价为评标基准价，其价格分为满分。其他投标人的价格</w:t>
            </w:r>
            <w:proofErr w:type="gramStart"/>
            <w:r w:rsidRPr="00887A3B">
              <w:rPr>
                <w:rFonts w:ascii="宋体" w:hAnsi="宋体" w:hint="eastAsia"/>
                <w:kern w:val="0"/>
                <w:sz w:val="24"/>
              </w:rPr>
              <w:t>分统一</w:t>
            </w:r>
            <w:proofErr w:type="gramEnd"/>
            <w:r w:rsidRPr="00887A3B">
              <w:rPr>
                <w:rFonts w:ascii="宋体" w:hAnsi="宋体" w:hint="eastAsia"/>
                <w:kern w:val="0"/>
                <w:sz w:val="24"/>
              </w:rPr>
              <w:t>按照下列公式计算：投标报价得分</w:t>
            </w:r>
            <w:r w:rsidRPr="00887A3B">
              <w:rPr>
                <w:rFonts w:ascii="宋体" w:hAnsi="宋体"/>
                <w:kern w:val="0"/>
                <w:sz w:val="24"/>
              </w:rPr>
              <w:t>=(评标基准价／投标报价)×</w:t>
            </w:r>
            <w:r w:rsidR="00A055C2">
              <w:rPr>
                <w:rFonts w:ascii="宋体" w:hAnsi="宋体"/>
                <w:kern w:val="0"/>
                <w:sz w:val="24"/>
              </w:rPr>
              <w:t>20</w:t>
            </w:r>
          </w:p>
        </w:tc>
      </w:tr>
      <w:tr w:rsidR="00997824" w:rsidRPr="00887A3B" w14:paraId="25504951" w14:textId="77777777" w:rsidTr="00B7677C">
        <w:trPr>
          <w:trHeight w:val="567"/>
          <w:jc w:val="center"/>
        </w:trPr>
        <w:tc>
          <w:tcPr>
            <w:tcW w:w="2263" w:type="dxa"/>
            <w:gridSpan w:val="2"/>
            <w:vAlign w:val="center"/>
          </w:tcPr>
          <w:p w14:paraId="3D4A4275" w14:textId="77777777" w:rsidR="00997824" w:rsidRDefault="00997824" w:rsidP="00B7677C">
            <w:pPr>
              <w:jc w:val="center"/>
              <w:rPr>
                <w:rFonts w:ascii="宋体" w:hAnsi="宋体"/>
                <w:sz w:val="24"/>
              </w:rPr>
            </w:pPr>
            <w:r>
              <w:rPr>
                <w:rFonts w:ascii="宋体" w:hAnsi="宋体" w:hint="eastAsia"/>
                <w:sz w:val="24"/>
              </w:rPr>
              <w:t>评价办法</w:t>
            </w:r>
          </w:p>
        </w:tc>
        <w:tc>
          <w:tcPr>
            <w:tcW w:w="7513" w:type="dxa"/>
            <w:vAlign w:val="center"/>
          </w:tcPr>
          <w:p w14:paraId="64E44C4E" w14:textId="77777777" w:rsidR="00997824" w:rsidRPr="0029021E" w:rsidRDefault="00997824" w:rsidP="00B7677C">
            <w:pPr>
              <w:rPr>
                <w:rFonts w:ascii="宋体" w:hAnsi="宋体"/>
                <w:kern w:val="0"/>
                <w:sz w:val="24"/>
              </w:rPr>
            </w:pPr>
            <w:r w:rsidRPr="0029021E">
              <w:rPr>
                <w:rFonts w:ascii="宋体" w:hAnsi="宋体" w:cs="楷体" w:hint="eastAsia"/>
                <w:kern w:val="0"/>
                <w:sz w:val="24"/>
              </w:rPr>
              <w:t>商务、技术、价格三项分数相加总分最高者作为成交人。</w:t>
            </w:r>
          </w:p>
        </w:tc>
      </w:tr>
    </w:tbl>
    <w:p w14:paraId="73B0C73E" w14:textId="77777777" w:rsidR="00867712" w:rsidRPr="00997824" w:rsidRDefault="00867712" w:rsidP="00E81DC1">
      <w:pPr>
        <w:pStyle w:val="260"/>
        <w:rPr>
          <w:rFonts w:asciiTheme="minorEastAsia" w:eastAsiaTheme="minorEastAsia" w:hAnsiTheme="minorEastAsia" w:cs="华文楷体"/>
          <w:color w:val="000000" w:themeColor="text1"/>
          <w:sz w:val="24"/>
        </w:rPr>
      </w:pPr>
    </w:p>
    <w:sectPr w:rsidR="00867712" w:rsidRPr="00997824"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62FA" w14:textId="77777777" w:rsidR="008F6437" w:rsidRDefault="008F6437">
      <w:r>
        <w:separator/>
      </w:r>
    </w:p>
  </w:endnote>
  <w:endnote w:type="continuationSeparator" w:id="0">
    <w:p w14:paraId="287252A2" w14:textId="77777777" w:rsidR="008F6437" w:rsidRDefault="008F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7A"/>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B34D" w14:textId="77777777" w:rsidR="009C5778" w:rsidRDefault="009C5778">
    <w:pPr>
      <w:pStyle w:val="a7"/>
      <w:framePr w:wrap="around" w:vAnchor="text" w:hAnchor="margin" w:xAlign="center" w:y="1"/>
      <w:rPr>
        <w:rStyle w:val="ad"/>
      </w:rPr>
    </w:pPr>
    <w:r>
      <w:fldChar w:fldCharType="begin"/>
    </w:r>
    <w:r>
      <w:rPr>
        <w:rStyle w:val="ad"/>
      </w:rPr>
      <w:instrText xml:space="preserve">PAGE  </w:instrText>
    </w:r>
    <w:r>
      <w:fldChar w:fldCharType="separate"/>
    </w:r>
    <w:r w:rsidR="00AD071D">
      <w:rPr>
        <w:rStyle w:val="ad"/>
        <w:noProof/>
      </w:rPr>
      <w:t>20</w:t>
    </w:r>
    <w:r>
      <w:fldChar w:fldCharType="end"/>
    </w:r>
  </w:p>
  <w:p w14:paraId="67BA8748" w14:textId="77777777" w:rsidR="009C5778" w:rsidRDefault="009C57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8405" w14:textId="77777777" w:rsidR="008F6437" w:rsidRDefault="008F6437">
      <w:r>
        <w:separator/>
      </w:r>
    </w:p>
  </w:footnote>
  <w:footnote w:type="continuationSeparator" w:id="0">
    <w:p w14:paraId="54AC1FDA" w14:textId="77777777" w:rsidR="008F6437" w:rsidRDefault="008F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9D5D4D"/>
    <w:multiLevelType w:val="singleLevel"/>
    <w:tmpl w:val="F89D5D4D"/>
    <w:lvl w:ilvl="0">
      <w:start w:val="3"/>
      <w:numFmt w:val="chineseCounting"/>
      <w:suff w:val="nothing"/>
      <w:lvlText w:val="（%1）"/>
      <w:lvlJc w:val="left"/>
      <w:rPr>
        <w:rFonts w:hint="eastAsia"/>
      </w:rPr>
    </w:lvl>
  </w:abstractNum>
  <w:abstractNum w:abstractNumId="1" w15:restartNumberingAfterBreak="0">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7F44629"/>
    <w:multiLevelType w:val="hybridMultilevel"/>
    <w:tmpl w:val="56A2E03C"/>
    <w:lvl w:ilvl="0" w:tplc="A5B00202">
      <w:start w:val="1"/>
      <w:numFmt w:val="decimal"/>
      <w:lvlText w:val="%1."/>
      <w:lvlJc w:val="left"/>
      <w:pPr>
        <w:ind w:left="360" w:hanging="360"/>
      </w:pPr>
      <w:rPr>
        <w:rFonts w:hint="default"/>
      </w:rPr>
    </w:lvl>
    <w:lvl w:ilvl="1" w:tplc="F99C9B9E">
      <w:start w:val="3"/>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2A3124"/>
    <w:multiLevelType w:val="hybridMultilevel"/>
    <w:tmpl w:val="75F6BDE2"/>
    <w:lvl w:ilvl="0" w:tplc="334C445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15:restartNumberingAfterBreak="0">
    <w:nsid w:val="0B2A6963"/>
    <w:multiLevelType w:val="hybridMultilevel"/>
    <w:tmpl w:val="4596E526"/>
    <w:lvl w:ilvl="0" w:tplc="B6CE6C4E">
      <w:start w:val="1"/>
      <w:numFmt w:val="decimal"/>
      <w:lvlText w:val="%1、"/>
      <w:lvlJc w:val="left"/>
      <w:pPr>
        <w:ind w:left="720" w:hanging="72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2E4D94"/>
    <w:multiLevelType w:val="hybridMultilevel"/>
    <w:tmpl w:val="9594FA6C"/>
    <w:lvl w:ilvl="0" w:tplc="17440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9" w15:restartNumberingAfterBreak="0">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1BCE754D"/>
    <w:multiLevelType w:val="hybridMultilevel"/>
    <w:tmpl w:val="76F06F1A"/>
    <w:lvl w:ilvl="0" w:tplc="07A80A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1FA8BCAD"/>
    <w:multiLevelType w:val="singleLevel"/>
    <w:tmpl w:val="1FA8BCAD"/>
    <w:lvl w:ilvl="0">
      <w:start w:val="1"/>
      <w:numFmt w:val="decimal"/>
      <w:lvlText w:val="%1."/>
      <w:lvlJc w:val="left"/>
      <w:pPr>
        <w:ind w:left="425" w:hanging="425"/>
      </w:pPr>
      <w:rPr>
        <w:rFonts w:hint="default"/>
      </w:rPr>
    </w:lvl>
  </w:abstractNum>
  <w:abstractNum w:abstractNumId="13" w15:restartNumberingAfterBreak="0">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14" w15:restartNumberingAfterBreak="0">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519753D"/>
    <w:multiLevelType w:val="hybridMultilevel"/>
    <w:tmpl w:val="11E01EA4"/>
    <w:lvl w:ilvl="0" w:tplc="9C48F4B2">
      <w:start w:val="1"/>
      <w:numFmt w:val="decimal"/>
      <w:lvlText w:val="%1."/>
      <w:lvlJc w:val="left"/>
      <w:pPr>
        <w:ind w:left="420" w:hanging="420"/>
      </w:pPr>
      <w:rPr>
        <w:rFonts w:hint="eastAsia"/>
      </w:rPr>
    </w:lvl>
    <w:lvl w:ilvl="1" w:tplc="CF64D4DE">
      <w:start w:val="1"/>
      <w:numFmt w:val="japaneseCounting"/>
      <w:lvlText w:val="（%2）"/>
      <w:lvlJc w:val="left"/>
      <w:pPr>
        <w:ind w:left="1789"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970B19"/>
    <w:multiLevelType w:val="multilevel"/>
    <w:tmpl w:val="27970B1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9023706"/>
    <w:multiLevelType w:val="singleLevel"/>
    <w:tmpl w:val="29023706"/>
    <w:lvl w:ilvl="0">
      <w:start w:val="1"/>
      <w:numFmt w:val="chineseCounting"/>
      <w:suff w:val="nothing"/>
      <w:lvlText w:val="%1、"/>
      <w:lvlJc w:val="left"/>
      <w:rPr>
        <w:rFonts w:hint="eastAsia"/>
      </w:rPr>
    </w:lvl>
  </w:abstractNum>
  <w:abstractNum w:abstractNumId="19" w15:restartNumberingAfterBreak="0">
    <w:nsid w:val="2D251B07"/>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A14BD8"/>
    <w:multiLevelType w:val="hybridMultilevel"/>
    <w:tmpl w:val="A5F4FDBC"/>
    <w:lvl w:ilvl="0" w:tplc="2DC8BB5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3CD9D45C"/>
    <w:multiLevelType w:val="singleLevel"/>
    <w:tmpl w:val="3CD9D45C"/>
    <w:lvl w:ilvl="0">
      <w:start w:val="1"/>
      <w:numFmt w:val="decimal"/>
      <w:lvlText w:val="%1."/>
      <w:lvlJc w:val="left"/>
      <w:pPr>
        <w:tabs>
          <w:tab w:val="num" w:pos="312"/>
        </w:tabs>
      </w:pPr>
    </w:lvl>
  </w:abstractNum>
  <w:abstractNum w:abstractNumId="23"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3F65BC37"/>
    <w:multiLevelType w:val="singleLevel"/>
    <w:tmpl w:val="3F65BC37"/>
    <w:lvl w:ilvl="0">
      <w:start w:val="1"/>
      <w:numFmt w:val="decimal"/>
      <w:lvlText w:val="%1."/>
      <w:lvlJc w:val="left"/>
      <w:pPr>
        <w:tabs>
          <w:tab w:val="num" w:pos="312"/>
        </w:tabs>
      </w:pPr>
    </w:lvl>
  </w:abstractNum>
  <w:abstractNum w:abstractNumId="25" w15:restartNumberingAfterBreak="0">
    <w:nsid w:val="421A28AF"/>
    <w:multiLevelType w:val="hybridMultilevel"/>
    <w:tmpl w:val="0E46DF20"/>
    <w:lvl w:ilvl="0" w:tplc="04090001">
      <w:start w:val="1"/>
      <w:numFmt w:val="bullet"/>
      <w:lvlText w:val=""/>
      <w:lvlJc w:val="left"/>
      <w:pPr>
        <w:ind w:left="870" w:hanging="420"/>
      </w:pPr>
      <w:rPr>
        <w:rFonts w:ascii="Wingdings" w:hAnsi="Wingdings"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26" w15:restartNumberingAfterBreak="0">
    <w:nsid w:val="63393AD5"/>
    <w:multiLevelType w:val="multilevel"/>
    <w:tmpl w:val="86B2DD02"/>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29" w15:restartNumberingAfterBreak="0">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A916E16"/>
    <w:multiLevelType w:val="hybridMultilevel"/>
    <w:tmpl w:val="D1E01B92"/>
    <w:lvl w:ilvl="0" w:tplc="A5B00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EBC3DFD"/>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623026907">
    <w:abstractNumId w:val="27"/>
  </w:num>
  <w:num w:numId="2" w16cid:durableId="194464859">
    <w:abstractNumId w:val="5"/>
  </w:num>
  <w:num w:numId="3" w16cid:durableId="1311713785">
    <w:abstractNumId w:val="13"/>
  </w:num>
  <w:num w:numId="4" w16cid:durableId="2111311900">
    <w:abstractNumId w:val="23"/>
    <w:lvlOverride w:ilvl="0">
      <w:startOverride w:val="1"/>
    </w:lvlOverride>
  </w:num>
  <w:num w:numId="5" w16cid:durableId="366418670">
    <w:abstractNumId w:val="0"/>
  </w:num>
  <w:num w:numId="6" w16cid:durableId="450976281">
    <w:abstractNumId w:val="5"/>
  </w:num>
  <w:num w:numId="7" w16cid:durableId="2111006519">
    <w:abstractNumId w:val="11"/>
  </w:num>
  <w:num w:numId="8" w16cid:durableId="1974287456">
    <w:abstractNumId w:val="9"/>
  </w:num>
  <w:num w:numId="9" w16cid:durableId="1652520084">
    <w:abstractNumId w:val="20"/>
  </w:num>
  <w:num w:numId="10" w16cid:durableId="399911260">
    <w:abstractNumId w:val="2"/>
  </w:num>
  <w:num w:numId="11" w16cid:durableId="1055659889">
    <w:abstractNumId w:val="14"/>
  </w:num>
  <w:num w:numId="12" w16cid:durableId="1217623602">
    <w:abstractNumId w:val="28"/>
  </w:num>
  <w:num w:numId="13" w16cid:durableId="1596085071">
    <w:abstractNumId w:val="8"/>
  </w:num>
  <w:num w:numId="14" w16cid:durableId="2027368246">
    <w:abstractNumId w:val="18"/>
  </w:num>
  <w:num w:numId="15" w16cid:durableId="1235504156">
    <w:abstractNumId w:val="24"/>
  </w:num>
  <w:num w:numId="16" w16cid:durableId="2053335936">
    <w:abstractNumId w:val="22"/>
  </w:num>
  <w:num w:numId="17" w16cid:durableId="1999841173">
    <w:abstractNumId w:val="29"/>
  </w:num>
  <w:num w:numId="18" w16cid:durableId="1207370237">
    <w:abstractNumId w:val="1"/>
  </w:num>
  <w:num w:numId="19" w16cid:durableId="1639458075">
    <w:abstractNumId w:val="15"/>
  </w:num>
  <w:num w:numId="20" w16cid:durableId="1609193568">
    <w:abstractNumId w:val="25"/>
  </w:num>
  <w:num w:numId="21" w16cid:durableId="1928810710">
    <w:abstractNumId w:val="31"/>
  </w:num>
  <w:num w:numId="22" w16cid:durableId="2097435371">
    <w:abstractNumId w:val="6"/>
  </w:num>
  <w:num w:numId="23" w16cid:durableId="774057032">
    <w:abstractNumId w:val="7"/>
  </w:num>
  <w:num w:numId="24" w16cid:durableId="986277589">
    <w:abstractNumId w:val="19"/>
  </w:num>
  <w:num w:numId="25" w16cid:durableId="941228111">
    <w:abstractNumId w:val="26"/>
  </w:num>
  <w:num w:numId="26" w16cid:durableId="1982421835">
    <w:abstractNumId w:val="5"/>
  </w:num>
  <w:num w:numId="27" w16cid:durableId="1155607469">
    <w:abstractNumId w:val="21"/>
  </w:num>
  <w:num w:numId="28" w16cid:durableId="318660007">
    <w:abstractNumId w:val="10"/>
  </w:num>
  <w:num w:numId="29" w16cid:durableId="1668440887">
    <w:abstractNumId w:val="5"/>
  </w:num>
  <w:num w:numId="30" w16cid:durableId="1822577343">
    <w:abstractNumId w:val="5"/>
  </w:num>
  <w:num w:numId="31" w16cid:durableId="508571017">
    <w:abstractNumId w:val="5"/>
  </w:num>
  <w:num w:numId="32" w16cid:durableId="1169444060">
    <w:abstractNumId w:val="5"/>
  </w:num>
  <w:num w:numId="33" w16cid:durableId="1281380045">
    <w:abstractNumId w:val="12"/>
  </w:num>
  <w:num w:numId="34" w16cid:durableId="1199509274">
    <w:abstractNumId w:val="16"/>
  </w:num>
  <w:num w:numId="35" w16cid:durableId="1004630700">
    <w:abstractNumId w:val="17"/>
  </w:num>
  <w:num w:numId="36" w16cid:durableId="994993182">
    <w:abstractNumId w:val="5"/>
  </w:num>
  <w:num w:numId="37" w16cid:durableId="1818759632">
    <w:abstractNumId w:val="3"/>
  </w:num>
  <w:num w:numId="38" w16cid:durableId="614294690">
    <w:abstractNumId w:val="30"/>
  </w:num>
  <w:num w:numId="39" w16cid:durableId="657539930">
    <w:abstractNumId w:val="5"/>
  </w:num>
  <w:num w:numId="40" w16cid:durableId="1788162741">
    <w:abstractNumId w:val="5"/>
  </w:num>
  <w:num w:numId="41" w16cid:durableId="869336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53"/>
    <w:rsid w:val="00001165"/>
    <w:rsid w:val="0000296C"/>
    <w:rsid w:val="00012671"/>
    <w:rsid w:val="00040922"/>
    <w:rsid w:val="00051E51"/>
    <w:rsid w:val="000532D5"/>
    <w:rsid w:val="000548B7"/>
    <w:rsid w:val="0005727A"/>
    <w:rsid w:val="00061137"/>
    <w:rsid w:val="00061AEB"/>
    <w:rsid w:val="000656D4"/>
    <w:rsid w:val="000714A9"/>
    <w:rsid w:val="00076272"/>
    <w:rsid w:val="0007712F"/>
    <w:rsid w:val="00080207"/>
    <w:rsid w:val="0008103D"/>
    <w:rsid w:val="00081F94"/>
    <w:rsid w:val="00082075"/>
    <w:rsid w:val="00090FA0"/>
    <w:rsid w:val="00091675"/>
    <w:rsid w:val="00092AF8"/>
    <w:rsid w:val="00093C69"/>
    <w:rsid w:val="00095E35"/>
    <w:rsid w:val="000B028E"/>
    <w:rsid w:val="000B2A23"/>
    <w:rsid w:val="000B46B6"/>
    <w:rsid w:val="000B5627"/>
    <w:rsid w:val="000B612A"/>
    <w:rsid w:val="000C28F0"/>
    <w:rsid w:val="000C509E"/>
    <w:rsid w:val="000C5C14"/>
    <w:rsid w:val="000C7202"/>
    <w:rsid w:val="000D0F53"/>
    <w:rsid w:val="000E1282"/>
    <w:rsid w:val="000E189D"/>
    <w:rsid w:val="000F42D4"/>
    <w:rsid w:val="001013C7"/>
    <w:rsid w:val="00120740"/>
    <w:rsid w:val="00121165"/>
    <w:rsid w:val="00124D6A"/>
    <w:rsid w:val="00125E55"/>
    <w:rsid w:val="00132DF1"/>
    <w:rsid w:val="00136ECC"/>
    <w:rsid w:val="00144492"/>
    <w:rsid w:val="0014532C"/>
    <w:rsid w:val="00151FE3"/>
    <w:rsid w:val="001523D1"/>
    <w:rsid w:val="00152AF7"/>
    <w:rsid w:val="0015538A"/>
    <w:rsid w:val="00157D41"/>
    <w:rsid w:val="00161281"/>
    <w:rsid w:val="00162658"/>
    <w:rsid w:val="001669DC"/>
    <w:rsid w:val="00167689"/>
    <w:rsid w:val="0017288A"/>
    <w:rsid w:val="001805D4"/>
    <w:rsid w:val="001915B6"/>
    <w:rsid w:val="001945DD"/>
    <w:rsid w:val="001A1588"/>
    <w:rsid w:val="001B542D"/>
    <w:rsid w:val="001B7DE0"/>
    <w:rsid w:val="001C2FDD"/>
    <w:rsid w:val="001D11AC"/>
    <w:rsid w:val="001D1544"/>
    <w:rsid w:val="001D74AA"/>
    <w:rsid w:val="001E56B9"/>
    <w:rsid w:val="001E7F01"/>
    <w:rsid w:val="001F482C"/>
    <w:rsid w:val="001F5240"/>
    <w:rsid w:val="001F7D35"/>
    <w:rsid w:val="002005EF"/>
    <w:rsid w:val="00205CEA"/>
    <w:rsid w:val="00210A91"/>
    <w:rsid w:val="00212832"/>
    <w:rsid w:val="00213F1F"/>
    <w:rsid w:val="00215195"/>
    <w:rsid w:val="002155D0"/>
    <w:rsid w:val="00220FE2"/>
    <w:rsid w:val="0022114C"/>
    <w:rsid w:val="00225612"/>
    <w:rsid w:val="00225FFB"/>
    <w:rsid w:val="00241F5B"/>
    <w:rsid w:val="00255210"/>
    <w:rsid w:val="00257537"/>
    <w:rsid w:val="00264F2E"/>
    <w:rsid w:val="00267B4C"/>
    <w:rsid w:val="002712BA"/>
    <w:rsid w:val="0027442F"/>
    <w:rsid w:val="00290BA5"/>
    <w:rsid w:val="00294021"/>
    <w:rsid w:val="002A4D83"/>
    <w:rsid w:val="002A6850"/>
    <w:rsid w:val="002A7FA0"/>
    <w:rsid w:val="002C4EED"/>
    <w:rsid w:val="002D4BDA"/>
    <w:rsid w:val="002D4F55"/>
    <w:rsid w:val="002E2E09"/>
    <w:rsid w:val="002E5361"/>
    <w:rsid w:val="002F27D3"/>
    <w:rsid w:val="002F45F4"/>
    <w:rsid w:val="003019B2"/>
    <w:rsid w:val="00310E99"/>
    <w:rsid w:val="003133D5"/>
    <w:rsid w:val="00314EF2"/>
    <w:rsid w:val="00317D46"/>
    <w:rsid w:val="00322B5A"/>
    <w:rsid w:val="00322BE9"/>
    <w:rsid w:val="00333570"/>
    <w:rsid w:val="00334BA9"/>
    <w:rsid w:val="003377EE"/>
    <w:rsid w:val="003379C1"/>
    <w:rsid w:val="00342672"/>
    <w:rsid w:val="003442B7"/>
    <w:rsid w:val="00352A65"/>
    <w:rsid w:val="00356653"/>
    <w:rsid w:val="003724E4"/>
    <w:rsid w:val="00376C6E"/>
    <w:rsid w:val="00386D7F"/>
    <w:rsid w:val="00390090"/>
    <w:rsid w:val="0039062B"/>
    <w:rsid w:val="00394DB0"/>
    <w:rsid w:val="003B0A74"/>
    <w:rsid w:val="003C0443"/>
    <w:rsid w:val="003C04DF"/>
    <w:rsid w:val="003C351D"/>
    <w:rsid w:val="003C7DC7"/>
    <w:rsid w:val="003D160A"/>
    <w:rsid w:val="003D61FA"/>
    <w:rsid w:val="003D7C44"/>
    <w:rsid w:val="003E476A"/>
    <w:rsid w:val="003E6540"/>
    <w:rsid w:val="004002A7"/>
    <w:rsid w:val="0040195A"/>
    <w:rsid w:val="00402946"/>
    <w:rsid w:val="004064D4"/>
    <w:rsid w:val="004156E2"/>
    <w:rsid w:val="00416531"/>
    <w:rsid w:val="004168FC"/>
    <w:rsid w:val="0042217B"/>
    <w:rsid w:val="00425EB8"/>
    <w:rsid w:val="004332DF"/>
    <w:rsid w:val="004344AC"/>
    <w:rsid w:val="00434C4C"/>
    <w:rsid w:val="00434E30"/>
    <w:rsid w:val="00442C3E"/>
    <w:rsid w:val="00444E23"/>
    <w:rsid w:val="00450E2C"/>
    <w:rsid w:val="00461EE9"/>
    <w:rsid w:val="00462CAF"/>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508C"/>
    <w:rsid w:val="0053698D"/>
    <w:rsid w:val="00540DB4"/>
    <w:rsid w:val="00545C50"/>
    <w:rsid w:val="005462E4"/>
    <w:rsid w:val="0054706B"/>
    <w:rsid w:val="005520D9"/>
    <w:rsid w:val="005601F3"/>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1CEB"/>
    <w:rsid w:val="005D483E"/>
    <w:rsid w:val="005D67B0"/>
    <w:rsid w:val="005E1939"/>
    <w:rsid w:val="005E2C35"/>
    <w:rsid w:val="005F2940"/>
    <w:rsid w:val="005F40F5"/>
    <w:rsid w:val="005F4BAA"/>
    <w:rsid w:val="005F5C62"/>
    <w:rsid w:val="00603792"/>
    <w:rsid w:val="00612484"/>
    <w:rsid w:val="00612567"/>
    <w:rsid w:val="00616A3D"/>
    <w:rsid w:val="00623427"/>
    <w:rsid w:val="006275FB"/>
    <w:rsid w:val="0063507D"/>
    <w:rsid w:val="00635CC3"/>
    <w:rsid w:val="0063760A"/>
    <w:rsid w:val="00637C44"/>
    <w:rsid w:val="006552D1"/>
    <w:rsid w:val="006567C0"/>
    <w:rsid w:val="00664DBA"/>
    <w:rsid w:val="0066617B"/>
    <w:rsid w:val="00666B4D"/>
    <w:rsid w:val="0067480C"/>
    <w:rsid w:val="00677253"/>
    <w:rsid w:val="00680C81"/>
    <w:rsid w:val="00682A6E"/>
    <w:rsid w:val="00687101"/>
    <w:rsid w:val="00691E55"/>
    <w:rsid w:val="00694EE3"/>
    <w:rsid w:val="006954D9"/>
    <w:rsid w:val="0069748A"/>
    <w:rsid w:val="00697BF6"/>
    <w:rsid w:val="006A3F80"/>
    <w:rsid w:val="006A6518"/>
    <w:rsid w:val="006B2C69"/>
    <w:rsid w:val="006B76C4"/>
    <w:rsid w:val="006C21C0"/>
    <w:rsid w:val="006C265B"/>
    <w:rsid w:val="006C36F6"/>
    <w:rsid w:val="006D0494"/>
    <w:rsid w:val="006D2E6B"/>
    <w:rsid w:val="006D5B53"/>
    <w:rsid w:val="006D6402"/>
    <w:rsid w:val="006D67A1"/>
    <w:rsid w:val="006E1FED"/>
    <w:rsid w:val="006E6BA9"/>
    <w:rsid w:val="00701212"/>
    <w:rsid w:val="00707159"/>
    <w:rsid w:val="007110B2"/>
    <w:rsid w:val="0071278A"/>
    <w:rsid w:val="0071378F"/>
    <w:rsid w:val="00716385"/>
    <w:rsid w:val="00721713"/>
    <w:rsid w:val="007229E8"/>
    <w:rsid w:val="00723444"/>
    <w:rsid w:val="007238BF"/>
    <w:rsid w:val="00726604"/>
    <w:rsid w:val="007352D6"/>
    <w:rsid w:val="007408E3"/>
    <w:rsid w:val="00741D1A"/>
    <w:rsid w:val="00742A72"/>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64E5"/>
    <w:rsid w:val="007D748D"/>
    <w:rsid w:val="007D7D46"/>
    <w:rsid w:val="00802E7E"/>
    <w:rsid w:val="00806298"/>
    <w:rsid w:val="00810CF0"/>
    <w:rsid w:val="00814E41"/>
    <w:rsid w:val="00817E79"/>
    <w:rsid w:val="008322AF"/>
    <w:rsid w:val="00832429"/>
    <w:rsid w:val="008325B0"/>
    <w:rsid w:val="00834A1E"/>
    <w:rsid w:val="00835692"/>
    <w:rsid w:val="00843A4B"/>
    <w:rsid w:val="008452C7"/>
    <w:rsid w:val="00845AB0"/>
    <w:rsid w:val="00850E9A"/>
    <w:rsid w:val="00851000"/>
    <w:rsid w:val="00867712"/>
    <w:rsid w:val="00871A22"/>
    <w:rsid w:val="008763CB"/>
    <w:rsid w:val="00876C90"/>
    <w:rsid w:val="008770AC"/>
    <w:rsid w:val="00881D97"/>
    <w:rsid w:val="00884DD5"/>
    <w:rsid w:val="008862E6"/>
    <w:rsid w:val="00894717"/>
    <w:rsid w:val="008958BB"/>
    <w:rsid w:val="008A27C2"/>
    <w:rsid w:val="008A2A60"/>
    <w:rsid w:val="008A2E57"/>
    <w:rsid w:val="008A4A5A"/>
    <w:rsid w:val="008A4B74"/>
    <w:rsid w:val="008B1E19"/>
    <w:rsid w:val="008C7E9B"/>
    <w:rsid w:val="008D0C57"/>
    <w:rsid w:val="008E390D"/>
    <w:rsid w:val="008F6437"/>
    <w:rsid w:val="00915A78"/>
    <w:rsid w:val="00920648"/>
    <w:rsid w:val="009214D3"/>
    <w:rsid w:val="00925597"/>
    <w:rsid w:val="00925BB9"/>
    <w:rsid w:val="00942100"/>
    <w:rsid w:val="00954516"/>
    <w:rsid w:val="00954C1C"/>
    <w:rsid w:val="009701DD"/>
    <w:rsid w:val="00970953"/>
    <w:rsid w:val="009712B3"/>
    <w:rsid w:val="009735D7"/>
    <w:rsid w:val="009769B0"/>
    <w:rsid w:val="00980598"/>
    <w:rsid w:val="009836EB"/>
    <w:rsid w:val="00990815"/>
    <w:rsid w:val="009912B9"/>
    <w:rsid w:val="00992D86"/>
    <w:rsid w:val="009955CE"/>
    <w:rsid w:val="00995ABC"/>
    <w:rsid w:val="00997824"/>
    <w:rsid w:val="009A0F4E"/>
    <w:rsid w:val="009A52B1"/>
    <w:rsid w:val="009B75C8"/>
    <w:rsid w:val="009C4FD2"/>
    <w:rsid w:val="009C5500"/>
    <w:rsid w:val="009C5778"/>
    <w:rsid w:val="009E5CB9"/>
    <w:rsid w:val="00A055C2"/>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760AD"/>
    <w:rsid w:val="00A81256"/>
    <w:rsid w:val="00A828B7"/>
    <w:rsid w:val="00AA4095"/>
    <w:rsid w:val="00AB222C"/>
    <w:rsid w:val="00AB352D"/>
    <w:rsid w:val="00AB48EC"/>
    <w:rsid w:val="00AB786E"/>
    <w:rsid w:val="00AD071D"/>
    <w:rsid w:val="00AD2BA6"/>
    <w:rsid w:val="00AE7BBE"/>
    <w:rsid w:val="00AF1609"/>
    <w:rsid w:val="00AF2944"/>
    <w:rsid w:val="00AF675F"/>
    <w:rsid w:val="00AF6C4A"/>
    <w:rsid w:val="00B06C0D"/>
    <w:rsid w:val="00B1318B"/>
    <w:rsid w:val="00B15BCF"/>
    <w:rsid w:val="00B26AD4"/>
    <w:rsid w:val="00B277EE"/>
    <w:rsid w:val="00B32183"/>
    <w:rsid w:val="00B4691C"/>
    <w:rsid w:val="00B53CC4"/>
    <w:rsid w:val="00B5559D"/>
    <w:rsid w:val="00B6647D"/>
    <w:rsid w:val="00B6749A"/>
    <w:rsid w:val="00B676A5"/>
    <w:rsid w:val="00B67E9D"/>
    <w:rsid w:val="00B73A67"/>
    <w:rsid w:val="00B7614A"/>
    <w:rsid w:val="00B81E08"/>
    <w:rsid w:val="00B90BE7"/>
    <w:rsid w:val="00B9185D"/>
    <w:rsid w:val="00B9625A"/>
    <w:rsid w:val="00B9740D"/>
    <w:rsid w:val="00BA2DEC"/>
    <w:rsid w:val="00BB2F70"/>
    <w:rsid w:val="00BC488E"/>
    <w:rsid w:val="00BC7A12"/>
    <w:rsid w:val="00BD47CA"/>
    <w:rsid w:val="00BD5D45"/>
    <w:rsid w:val="00BE716D"/>
    <w:rsid w:val="00BF2DDE"/>
    <w:rsid w:val="00BF3973"/>
    <w:rsid w:val="00BF6589"/>
    <w:rsid w:val="00BF7A11"/>
    <w:rsid w:val="00C105A0"/>
    <w:rsid w:val="00C20B52"/>
    <w:rsid w:val="00C237E9"/>
    <w:rsid w:val="00C301E9"/>
    <w:rsid w:val="00C4020C"/>
    <w:rsid w:val="00C40CAA"/>
    <w:rsid w:val="00C54024"/>
    <w:rsid w:val="00C55A03"/>
    <w:rsid w:val="00C56366"/>
    <w:rsid w:val="00C63E66"/>
    <w:rsid w:val="00C671BA"/>
    <w:rsid w:val="00C73918"/>
    <w:rsid w:val="00C73AE3"/>
    <w:rsid w:val="00C73CA5"/>
    <w:rsid w:val="00C77D5D"/>
    <w:rsid w:val="00C86035"/>
    <w:rsid w:val="00C92E40"/>
    <w:rsid w:val="00CA2DDD"/>
    <w:rsid w:val="00CA76F8"/>
    <w:rsid w:val="00CB1382"/>
    <w:rsid w:val="00CB1FC5"/>
    <w:rsid w:val="00CB4486"/>
    <w:rsid w:val="00CB46AA"/>
    <w:rsid w:val="00CC17F7"/>
    <w:rsid w:val="00CC256B"/>
    <w:rsid w:val="00CC3C21"/>
    <w:rsid w:val="00CC7209"/>
    <w:rsid w:val="00CF094D"/>
    <w:rsid w:val="00CF39F2"/>
    <w:rsid w:val="00D03395"/>
    <w:rsid w:val="00D03596"/>
    <w:rsid w:val="00D0438E"/>
    <w:rsid w:val="00D061F5"/>
    <w:rsid w:val="00D12221"/>
    <w:rsid w:val="00D21539"/>
    <w:rsid w:val="00D2272B"/>
    <w:rsid w:val="00D23782"/>
    <w:rsid w:val="00D24352"/>
    <w:rsid w:val="00D33176"/>
    <w:rsid w:val="00D33648"/>
    <w:rsid w:val="00D378D9"/>
    <w:rsid w:val="00D42C6E"/>
    <w:rsid w:val="00D43678"/>
    <w:rsid w:val="00D461DF"/>
    <w:rsid w:val="00D54B95"/>
    <w:rsid w:val="00D55E2F"/>
    <w:rsid w:val="00D7270B"/>
    <w:rsid w:val="00D75C8F"/>
    <w:rsid w:val="00D84F45"/>
    <w:rsid w:val="00D85233"/>
    <w:rsid w:val="00D85C5E"/>
    <w:rsid w:val="00D86BA3"/>
    <w:rsid w:val="00DB3AC7"/>
    <w:rsid w:val="00DB3C3D"/>
    <w:rsid w:val="00DC20B8"/>
    <w:rsid w:val="00DC4161"/>
    <w:rsid w:val="00DC4976"/>
    <w:rsid w:val="00DD032B"/>
    <w:rsid w:val="00DE0162"/>
    <w:rsid w:val="00DF5389"/>
    <w:rsid w:val="00E00D1E"/>
    <w:rsid w:val="00E03197"/>
    <w:rsid w:val="00E034EE"/>
    <w:rsid w:val="00E048A3"/>
    <w:rsid w:val="00E060E2"/>
    <w:rsid w:val="00E144B8"/>
    <w:rsid w:val="00E24F5B"/>
    <w:rsid w:val="00E34907"/>
    <w:rsid w:val="00E3641B"/>
    <w:rsid w:val="00E37BFD"/>
    <w:rsid w:val="00E40571"/>
    <w:rsid w:val="00E410CF"/>
    <w:rsid w:val="00E54054"/>
    <w:rsid w:val="00E55116"/>
    <w:rsid w:val="00E552A6"/>
    <w:rsid w:val="00E601F6"/>
    <w:rsid w:val="00E675E1"/>
    <w:rsid w:val="00E676F1"/>
    <w:rsid w:val="00E7210B"/>
    <w:rsid w:val="00E731B3"/>
    <w:rsid w:val="00E81DC1"/>
    <w:rsid w:val="00E8527C"/>
    <w:rsid w:val="00E85B63"/>
    <w:rsid w:val="00E91076"/>
    <w:rsid w:val="00E94198"/>
    <w:rsid w:val="00E95376"/>
    <w:rsid w:val="00EA38B1"/>
    <w:rsid w:val="00EC033A"/>
    <w:rsid w:val="00EC48EF"/>
    <w:rsid w:val="00EC4FBF"/>
    <w:rsid w:val="00ED4359"/>
    <w:rsid w:val="00EF5E85"/>
    <w:rsid w:val="00F010D2"/>
    <w:rsid w:val="00F013B8"/>
    <w:rsid w:val="00F0146A"/>
    <w:rsid w:val="00F01F78"/>
    <w:rsid w:val="00F032B8"/>
    <w:rsid w:val="00F039BB"/>
    <w:rsid w:val="00F11315"/>
    <w:rsid w:val="00F118C0"/>
    <w:rsid w:val="00F20395"/>
    <w:rsid w:val="00F21864"/>
    <w:rsid w:val="00F22504"/>
    <w:rsid w:val="00F411C2"/>
    <w:rsid w:val="00F51C3A"/>
    <w:rsid w:val="00F53194"/>
    <w:rsid w:val="00F54CF0"/>
    <w:rsid w:val="00F60965"/>
    <w:rsid w:val="00F60A30"/>
    <w:rsid w:val="00F70FD1"/>
    <w:rsid w:val="00F719EB"/>
    <w:rsid w:val="00F76908"/>
    <w:rsid w:val="00F82734"/>
    <w:rsid w:val="00F83F89"/>
    <w:rsid w:val="00F84596"/>
    <w:rsid w:val="00F906E4"/>
    <w:rsid w:val="00F9604D"/>
    <w:rsid w:val="00F974E5"/>
    <w:rsid w:val="00FA0A17"/>
    <w:rsid w:val="00FA30FA"/>
    <w:rsid w:val="00FA6657"/>
    <w:rsid w:val="00FA7D64"/>
    <w:rsid w:val="00FB2546"/>
    <w:rsid w:val="00FB36AF"/>
    <w:rsid w:val="00FB5ECF"/>
    <w:rsid w:val="00FD0DF0"/>
    <w:rsid w:val="00FD3A90"/>
    <w:rsid w:val="00FE3673"/>
    <w:rsid w:val="00FF0E56"/>
    <w:rsid w:val="00FF2F48"/>
    <w:rsid w:val="00FF3080"/>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BD8410D"/>
  <w15:docId w15:val="{3BCD3572-0AA6-4473-8BD0-C092B21D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1"/>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0146A"/>
    <w:pPr>
      <w:spacing w:after="120"/>
    </w:pPr>
  </w:style>
  <w:style w:type="paragraph" w:styleId="a5">
    <w:name w:val="Balloon Text"/>
    <w:basedOn w:val="a"/>
    <w:link w:val="a6"/>
    <w:uiPriority w:val="99"/>
    <w:semiHidden/>
    <w:unhideWhenUsed/>
    <w:qFormat/>
    <w:rsid w:val="00F0146A"/>
    <w:rPr>
      <w:sz w:val="18"/>
      <w:szCs w:val="18"/>
    </w:rPr>
  </w:style>
  <w:style w:type="paragraph" w:styleId="a7">
    <w:name w:val="footer"/>
    <w:basedOn w:val="a"/>
    <w:link w:val="a8"/>
    <w:rsid w:val="00F0146A"/>
    <w:pPr>
      <w:tabs>
        <w:tab w:val="center" w:pos="4153"/>
        <w:tab w:val="right" w:pos="8306"/>
      </w:tabs>
      <w:adjustRightInd w:val="0"/>
      <w:spacing w:line="240" w:lineRule="atLeast"/>
      <w:jc w:val="left"/>
    </w:pPr>
    <w:rPr>
      <w:kern w:val="0"/>
      <w:sz w:val="18"/>
      <w:szCs w:val="20"/>
    </w:rPr>
  </w:style>
  <w:style w:type="paragraph" w:styleId="a9">
    <w:name w:val="header"/>
    <w:basedOn w:val="a"/>
    <w:link w:val="aa"/>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3"/>
    <w:link w:val="ac"/>
    <w:qFormat/>
    <w:rsid w:val="00F0146A"/>
    <w:pPr>
      <w:ind w:firstLineChars="100" w:firstLine="420"/>
    </w:pPr>
    <w:rPr>
      <w:rFonts w:eastAsia="仿宋_GB2312"/>
      <w:szCs w:val="20"/>
    </w:rPr>
  </w:style>
  <w:style w:type="character" w:styleId="ad">
    <w:name w:val="page number"/>
    <w:basedOn w:val="a0"/>
    <w:qFormat/>
    <w:rsid w:val="00F0146A"/>
  </w:style>
  <w:style w:type="character" w:customStyle="1" w:styleId="a4">
    <w:name w:val="正文文本 字符"/>
    <w:basedOn w:val="a0"/>
    <w:link w:val="a3"/>
    <w:uiPriority w:val="99"/>
    <w:semiHidden/>
    <w:qFormat/>
    <w:rsid w:val="00F0146A"/>
    <w:rPr>
      <w:rFonts w:ascii="Times New Roman" w:eastAsia="宋体" w:hAnsi="Times New Roman" w:cs="Times New Roman"/>
      <w:szCs w:val="24"/>
    </w:rPr>
  </w:style>
  <w:style w:type="character" w:customStyle="1" w:styleId="ac">
    <w:name w:val="正文文本首行缩进 字符"/>
    <w:basedOn w:val="a4"/>
    <w:link w:val="ab"/>
    <w:qFormat/>
    <w:rsid w:val="00F0146A"/>
    <w:rPr>
      <w:rFonts w:ascii="Times New Roman" w:eastAsia="仿宋_GB2312" w:hAnsi="Times New Roman" w:cs="Times New Roman"/>
      <w:szCs w:val="20"/>
    </w:rPr>
  </w:style>
  <w:style w:type="character" w:customStyle="1" w:styleId="a8">
    <w:name w:val="页脚 字符"/>
    <w:basedOn w:val="a0"/>
    <w:link w:val="a7"/>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e">
    <w:name w:val="样式 宋体 五号 两端对齐 行距: 单倍行距"/>
    <w:basedOn w:val="a"/>
    <w:qFormat/>
    <w:rsid w:val="00F0146A"/>
    <w:pPr>
      <w:adjustRightInd w:val="0"/>
    </w:pPr>
    <w:rPr>
      <w:rFonts w:ascii="宋体" w:hAnsi="宋体"/>
      <w:kern w:val="0"/>
      <w:szCs w:val="20"/>
    </w:rPr>
  </w:style>
  <w:style w:type="character" w:customStyle="1" w:styleId="30">
    <w:name w:val="标题 3 字符"/>
    <w:basedOn w:val="a0"/>
    <w:link w:val="3"/>
    <w:uiPriority w:val="9"/>
    <w:semiHidden/>
    <w:qFormat/>
    <w:rsid w:val="00F0146A"/>
    <w:rPr>
      <w:rFonts w:ascii="Times New Roman" w:eastAsia="宋体" w:hAnsi="Times New Roman" w:cs="Times New Roman"/>
      <w:b/>
      <w:bCs/>
      <w:sz w:val="32"/>
      <w:szCs w:val="32"/>
    </w:rPr>
  </w:style>
  <w:style w:type="character" w:customStyle="1" w:styleId="20">
    <w:name w:val="标题 2 字符"/>
    <w:basedOn w:val="a0"/>
    <w:link w:val="2"/>
    <w:uiPriority w:val="9"/>
    <w:semiHidden/>
    <w:qFormat/>
    <w:rsid w:val="00F0146A"/>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sid w:val="00F0146A"/>
    <w:rPr>
      <w:rFonts w:asciiTheme="majorHAnsi" w:eastAsiaTheme="majorEastAsia" w:hAnsiTheme="majorHAnsi" w:cstheme="majorBidi"/>
      <w:b/>
      <w:bCs/>
      <w:sz w:val="28"/>
      <w:szCs w:val="28"/>
    </w:rPr>
  </w:style>
  <w:style w:type="character" w:customStyle="1" w:styleId="11">
    <w:name w:val="标题 1 字符"/>
    <w:basedOn w:val="a0"/>
    <w:link w:val="10"/>
    <w:uiPriority w:val="9"/>
    <w:qFormat/>
    <w:rsid w:val="00F0146A"/>
    <w:rPr>
      <w:rFonts w:ascii="Times New Roman" w:eastAsia="宋体" w:hAnsi="Times New Roman" w:cs="Times New Roman"/>
      <w:b/>
      <w:bCs/>
      <w:kern w:val="44"/>
      <w:sz w:val="44"/>
      <w:szCs w:val="44"/>
    </w:rPr>
  </w:style>
  <w:style w:type="character" w:customStyle="1" w:styleId="a6">
    <w:name w:val="批注框文本 字符"/>
    <w:basedOn w:val="a0"/>
    <w:link w:val="a5"/>
    <w:uiPriority w:val="99"/>
    <w:semiHidden/>
    <w:qFormat/>
    <w:rsid w:val="00F0146A"/>
    <w:rPr>
      <w:rFonts w:ascii="Times New Roman" w:eastAsia="宋体" w:hAnsi="Times New Roman" w:cs="Times New Roman"/>
      <w:sz w:val="18"/>
      <w:szCs w:val="18"/>
    </w:rPr>
  </w:style>
  <w:style w:type="character" w:customStyle="1" w:styleId="aa">
    <w:name w:val="页眉 字符"/>
    <w:basedOn w:val="a0"/>
    <w:link w:val="a9"/>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f">
    <w:name w:val="List Paragraph"/>
    <w:basedOn w:val="a"/>
    <w:link w:val="af0"/>
    <w:qFormat/>
    <w:rsid w:val="00C63E66"/>
    <w:pPr>
      <w:ind w:firstLineChars="200" w:firstLine="420"/>
    </w:pPr>
  </w:style>
  <w:style w:type="paragraph" w:styleId="af1">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f2">
    <w:name w:val="Hyperlink"/>
    <w:basedOn w:val="a0"/>
    <w:uiPriority w:val="99"/>
    <w:unhideWhenUsed/>
    <w:rsid w:val="004C43FD"/>
    <w:rPr>
      <w:color w:val="0000FF" w:themeColor="hyperlink"/>
      <w:u w:val="single"/>
    </w:rPr>
  </w:style>
  <w:style w:type="table" w:styleId="af3">
    <w:name w:val="Table Grid"/>
    <w:basedOn w:val="a1"/>
    <w:uiPriority w:val="39"/>
    <w:qFormat/>
    <w:rsid w:val="002A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637C44"/>
    <w:pPr>
      <w:widowControl/>
      <w:spacing w:before="100" w:beforeAutospacing="1" w:after="100" w:afterAutospacing="1"/>
      <w:jc w:val="left"/>
    </w:pPr>
    <w:rPr>
      <w:rFonts w:ascii="宋体" w:hAnsi="宋体" w:cs="宋体"/>
      <w:kern w:val="0"/>
      <w:sz w:val="24"/>
    </w:rPr>
  </w:style>
  <w:style w:type="paragraph" w:customStyle="1" w:styleId="12">
    <w:name w:val="列出段落1"/>
    <w:basedOn w:val="a"/>
    <w:qFormat/>
    <w:rsid w:val="00503C8C"/>
    <w:pPr>
      <w:ind w:firstLineChars="200" w:firstLine="420"/>
    </w:pPr>
    <w:rPr>
      <w:rFonts w:asciiTheme="minorHAnsi" w:eastAsiaTheme="minorEastAsia" w:hAnsiTheme="minorHAnsi" w:cstheme="minorBidi"/>
      <w:szCs w:val="22"/>
    </w:rPr>
  </w:style>
  <w:style w:type="character" w:customStyle="1" w:styleId="af0">
    <w:name w:val="列表段落 字符"/>
    <w:link w:val="af"/>
    <w:qFormat/>
    <w:rsid w:val="00503C8C"/>
    <w:rPr>
      <w:kern w:val="2"/>
      <w:sz w:val="21"/>
      <w:szCs w:val="24"/>
    </w:rPr>
  </w:style>
  <w:style w:type="paragraph" w:styleId="af5">
    <w:name w:val="Date"/>
    <w:basedOn w:val="a"/>
    <w:next w:val="a"/>
    <w:link w:val="af6"/>
    <w:uiPriority w:val="99"/>
    <w:semiHidden/>
    <w:unhideWhenUsed/>
    <w:rsid w:val="00612484"/>
    <w:pPr>
      <w:ind w:leftChars="2500" w:left="100"/>
    </w:pPr>
  </w:style>
  <w:style w:type="character" w:customStyle="1" w:styleId="af6">
    <w:name w:val="日期 字符"/>
    <w:basedOn w:val="a0"/>
    <w:link w:val="af5"/>
    <w:uiPriority w:val="99"/>
    <w:semiHidden/>
    <w:rsid w:val="00612484"/>
    <w:rPr>
      <w:kern w:val="2"/>
      <w:sz w:val="21"/>
      <w:szCs w:val="24"/>
    </w:rPr>
  </w:style>
  <w:style w:type="paragraph" w:customStyle="1" w:styleId="Style83">
    <w:name w:val="_Style 83"/>
    <w:basedOn w:val="a3"/>
    <w:next w:val="ab"/>
    <w:rsid w:val="00F54CF0"/>
    <w:pPr>
      <w:ind w:firstLineChars="100" w:firstLine="420"/>
    </w:pPr>
    <w:rPr>
      <w:rFonts w:eastAsia="仿宋_GB23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F7ABCA2-6158-43F3-8780-ECECDB7AB3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2282</Words>
  <Characters>13009</Characters>
  <Application>Microsoft Office Word</Application>
  <DocSecurity>0</DocSecurity>
  <Lines>108</Lines>
  <Paragraphs>30</Paragraphs>
  <ScaleCrop>false</ScaleCrop>
  <Company>Microsoft</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2020-06-18T09:09:00Z</cp:lastPrinted>
  <dcterms:created xsi:type="dcterms:W3CDTF">2022-05-12T07:38:00Z</dcterms:created>
  <dcterms:modified xsi:type="dcterms:W3CDTF">2022-05-13T01:59:00Z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